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4291" w:rsidRDefault="00D74291">
      <w:pPr>
        <w:jc w:val="center"/>
        <w:rPr>
          <w:rFonts w:ascii="Arial Black" w:eastAsia="Arial Black" w:hAnsi="Arial Black" w:cs="Arial Black"/>
          <w:sz w:val="48"/>
          <w:szCs w:val="48"/>
        </w:rPr>
      </w:pPr>
      <w:bookmarkStart w:id="0" w:name="_GoBack"/>
      <w:bookmarkEnd w:id="0"/>
    </w:p>
    <w:p w14:paraId="00000002" w14:textId="77777777" w:rsidR="00D74291" w:rsidRDefault="00D74291">
      <w:pPr>
        <w:jc w:val="center"/>
        <w:rPr>
          <w:rFonts w:ascii="Arial Black" w:eastAsia="Arial Black" w:hAnsi="Arial Black" w:cs="Arial Black"/>
          <w:sz w:val="48"/>
          <w:szCs w:val="48"/>
        </w:rPr>
      </w:pPr>
    </w:p>
    <w:p w14:paraId="00000003" w14:textId="77777777" w:rsidR="00D74291" w:rsidRDefault="00D74291">
      <w:pPr>
        <w:jc w:val="center"/>
        <w:rPr>
          <w:rFonts w:ascii="Arial Black" w:eastAsia="Arial Black" w:hAnsi="Arial Black" w:cs="Arial Black"/>
          <w:sz w:val="48"/>
          <w:szCs w:val="48"/>
        </w:rPr>
      </w:pPr>
    </w:p>
    <w:p w14:paraId="00000004" w14:textId="77777777" w:rsidR="00D74291" w:rsidRDefault="00281297">
      <w:pPr>
        <w:jc w:val="center"/>
        <w:rPr>
          <w:rFonts w:ascii="Arial Black" w:eastAsia="Arial Black" w:hAnsi="Arial Black" w:cs="Arial Black"/>
          <w:sz w:val="48"/>
          <w:szCs w:val="48"/>
        </w:rPr>
      </w:pPr>
      <w:r>
        <w:rPr>
          <w:rFonts w:ascii="Arial Black" w:eastAsia="Arial Black" w:hAnsi="Arial Black" w:cs="Arial Black"/>
          <w:sz w:val="48"/>
          <w:szCs w:val="48"/>
        </w:rPr>
        <w:t>NORTH DAKOTA</w:t>
      </w:r>
    </w:p>
    <w:p w14:paraId="00000005" w14:textId="77777777" w:rsidR="00D74291" w:rsidRDefault="00281297">
      <w:pPr>
        <w:jc w:val="center"/>
        <w:rPr>
          <w:rFonts w:ascii="Arial Black" w:eastAsia="Arial Black" w:hAnsi="Arial Black" w:cs="Arial Black"/>
          <w:sz w:val="48"/>
          <w:szCs w:val="48"/>
        </w:rPr>
      </w:pPr>
      <w:r>
        <w:rPr>
          <w:rFonts w:ascii="Arial Black" w:eastAsia="Arial Black" w:hAnsi="Arial Black" w:cs="Arial Black"/>
          <w:sz w:val="48"/>
          <w:szCs w:val="48"/>
        </w:rPr>
        <w:t>ASSOCIATION FOR CAREER</w:t>
      </w:r>
    </w:p>
    <w:p w14:paraId="00000006" w14:textId="77777777" w:rsidR="00D74291" w:rsidRDefault="00281297">
      <w:pPr>
        <w:jc w:val="center"/>
        <w:rPr>
          <w:rFonts w:ascii="Arial Black" w:eastAsia="Arial Black" w:hAnsi="Arial Black" w:cs="Arial Black"/>
          <w:sz w:val="48"/>
          <w:szCs w:val="48"/>
        </w:rPr>
      </w:pPr>
      <w:r>
        <w:rPr>
          <w:rFonts w:ascii="Arial Black" w:eastAsia="Arial Black" w:hAnsi="Arial Black" w:cs="Arial Black"/>
          <w:sz w:val="48"/>
          <w:szCs w:val="48"/>
        </w:rPr>
        <w:t xml:space="preserve">AND </w:t>
      </w:r>
    </w:p>
    <w:p w14:paraId="00000007" w14:textId="77777777" w:rsidR="00D74291" w:rsidRDefault="00281297">
      <w:pPr>
        <w:jc w:val="center"/>
        <w:rPr>
          <w:rFonts w:ascii="Arial Black" w:eastAsia="Arial Black" w:hAnsi="Arial Black" w:cs="Arial Black"/>
          <w:sz w:val="48"/>
          <w:szCs w:val="48"/>
        </w:rPr>
      </w:pPr>
      <w:r>
        <w:rPr>
          <w:rFonts w:ascii="Arial Black" w:eastAsia="Arial Black" w:hAnsi="Arial Black" w:cs="Arial Black"/>
          <w:sz w:val="48"/>
          <w:szCs w:val="48"/>
        </w:rPr>
        <w:t>TECHNICAL EDUCATION</w:t>
      </w:r>
    </w:p>
    <w:p w14:paraId="00000008" w14:textId="77777777" w:rsidR="00D74291" w:rsidRDefault="00D74291">
      <w:pPr>
        <w:jc w:val="center"/>
        <w:rPr>
          <w:rFonts w:ascii="Arial Black" w:eastAsia="Arial Black" w:hAnsi="Arial Black" w:cs="Arial Black"/>
          <w:sz w:val="48"/>
          <w:szCs w:val="48"/>
        </w:rPr>
      </w:pPr>
    </w:p>
    <w:p w14:paraId="00000009" w14:textId="77777777" w:rsidR="00D74291" w:rsidRDefault="00281297">
      <w:pPr>
        <w:jc w:val="center"/>
        <w:rPr>
          <w:rFonts w:ascii="Arial Black" w:eastAsia="Arial Black" w:hAnsi="Arial Black" w:cs="Arial Black"/>
          <w:sz w:val="40"/>
          <w:szCs w:val="40"/>
        </w:rPr>
      </w:pPr>
      <w:r>
        <w:rPr>
          <w:rFonts w:ascii="Arial Black" w:eastAsia="Arial Black" w:hAnsi="Arial Black" w:cs="Arial Black"/>
          <w:sz w:val="40"/>
          <w:szCs w:val="40"/>
        </w:rPr>
        <w:t>POLICY HANDBOOK</w:t>
      </w:r>
    </w:p>
    <w:p w14:paraId="0000000A" w14:textId="77777777" w:rsidR="00D74291" w:rsidRDefault="00D74291">
      <w:pPr>
        <w:jc w:val="center"/>
        <w:rPr>
          <w:rFonts w:ascii="Arial Black" w:eastAsia="Arial Black" w:hAnsi="Arial Black" w:cs="Arial Black"/>
          <w:sz w:val="40"/>
          <w:szCs w:val="40"/>
        </w:rPr>
      </w:pPr>
    </w:p>
    <w:p w14:paraId="0000000B" w14:textId="77777777" w:rsidR="00D74291" w:rsidRDefault="00D74291">
      <w:pPr>
        <w:jc w:val="center"/>
        <w:rPr>
          <w:rFonts w:ascii="Arial Black" w:eastAsia="Arial Black" w:hAnsi="Arial Black" w:cs="Arial Black"/>
          <w:sz w:val="40"/>
          <w:szCs w:val="40"/>
        </w:rPr>
      </w:pPr>
    </w:p>
    <w:p w14:paraId="0000000C" w14:textId="77777777" w:rsidR="00D74291" w:rsidRDefault="00281297">
      <w:pPr>
        <w:jc w:val="center"/>
        <w:rPr>
          <w:rFonts w:ascii="Arial" w:eastAsia="Arial" w:hAnsi="Arial" w:cs="Arial"/>
          <w:sz w:val="24"/>
          <w:szCs w:val="24"/>
        </w:rPr>
      </w:pPr>
      <w:r>
        <w:rPr>
          <w:rFonts w:ascii="Arial" w:eastAsia="Arial" w:hAnsi="Arial" w:cs="Arial"/>
          <w:sz w:val="24"/>
          <w:szCs w:val="24"/>
        </w:rPr>
        <w:t>Revised August 2021</w:t>
      </w:r>
    </w:p>
    <w:p w14:paraId="0000000D" w14:textId="77777777" w:rsidR="00D74291" w:rsidRDefault="00D74291">
      <w:pPr>
        <w:jc w:val="center"/>
        <w:rPr>
          <w:rFonts w:ascii="Arial Black" w:eastAsia="Arial Black" w:hAnsi="Arial Black" w:cs="Arial Black"/>
          <w:sz w:val="40"/>
          <w:szCs w:val="40"/>
        </w:rPr>
      </w:pPr>
    </w:p>
    <w:p w14:paraId="0000000E" w14:textId="77777777" w:rsidR="00D74291" w:rsidRDefault="00D74291">
      <w:pPr>
        <w:jc w:val="center"/>
        <w:rPr>
          <w:rFonts w:ascii="Arial Black" w:eastAsia="Arial Black" w:hAnsi="Arial Black" w:cs="Arial Black"/>
          <w:sz w:val="40"/>
          <w:szCs w:val="40"/>
        </w:rPr>
      </w:pPr>
    </w:p>
    <w:p w14:paraId="0000000F" w14:textId="77777777" w:rsidR="00D74291" w:rsidRDefault="00D74291">
      <w:pPr>
        <w:jc w:val="center"/>
        <w:rPr>
          <w:rFonts w:ascii="Arial Black" w:eastAsia="Arial Black" w:hAnsi="Arial Black" w:cs="Arial Black"/>
          <w:sz w:val="40"/>
          <w:szCs w:val="40"/>
        </w:rPr>
      </w:pPr>
    </w:p>
    <w:p w14:paraId="00000010" w14:textId="77777777" w:rsidR="00D74291" w:rsidRDefault="00D74291">
      <w:pPr>
        <w:jc w:val="center"/>
        <w:rPr>
          <w:rFonts w:ascii="Arial Black" w:eastAsia="Arial Black" w:hAnsi="Arial Black" w:cs="Arial Black"/>
          <w:sz w:val="40"/>
          <w:szCs w:val="40"/>
        </w:rPr>
      </w:pPr>
    </w:p>
    <w:p w14:paraId="00000011" w14:textId="77777777" w:rsidR="00D74291" w:rsidRDefault="00D74291">
      <w:pPr>
        <w:jc w:val="center"/>
        <w:rPr>
          <w:rFonts w:ascii="Arial Black" w:eastAsia="Arial Black" w:hAnsi="Arial Black" w:cs="Arial Black"/>
          <w:sz w:val="40"/>
          <w:szCs w:val="40"/>
        </w:rPr>
      </w:pPr>
    </w:p>
    <w:p w14:paraId="00000012" w14:textId="77777777" w:rsidR="00D74291" w:rsidRDefault="00281297">
      <w:pPr>
        <w:jc w:val="center"/>
        <w:rPr>
          <w:rFonts w:ascii="Arial" w:eastAsia="Arial" w:hAnsi="Arial" w:cs="Arial"/>
          <w:b/>
          <w:sz w:val="40"/>
          <w:szCs w:val="40"/>
        </w:rPr>
      </w:pPr>
      <w:r>
        <w:rPr>
          <w:rFonts w:ascii="Arial" w:eastAsia="Arial" w:hAnsi="Arial" w:cs="Arial"/>
          <w:b/>
          <w:sz w:val="40"/>
          <w:szCs w:val="40"/>
        </w:rPr>
        <w:t>Table of Contents</w:t>
      </w:r>
    </w:p>
    <w:p w14:paraId="00000013" w14:textId="77777777" w:rsidR="00D74291" w:rsidRDefault="00D74291">
      <w:pPr>
        <w:jc w:val="center"/>
        <w:rPr>
          <w:rFonts w:ascii="Arial" w:eastAsia="Arial" w:hAnsi="Arial" w:cs="Arial"/>
          <w:b/>
          <w:sz w:val="40"/>
          <w:szCs w:val="40"/>
        </w:rPr>
      </w:pPr>
    </w:p>
    <w:p w14:paraId="00000014" w14:textId="77777777" w:rsidR="00D74291" w:rsidRDefault="00281297">
      <w:pPr>
        <w:rPr>
          <w:rFonts w:ascii="Arial" w:eastAsia="Arial" w:hAnsi="Arial" w:cs="Arial"/>
          <w:sz w:val="24"/>
          <w:szCs w:val="24"/>
        </w:rPr>
      </w:pPr>
      <w:r>
        <w:rPr>
          <w:rFonts w:ascii="Arial" w:eastAsia="Arial" w:hAnsi="Arial" w:cs="Arial"/>
          <w:sz w:val="24"/>
          <w:szCs w:val="24"/>
        </w:rPr>
        <w:t>Introduction………………………………………………………………………...3</w:t>
      </w:r>
    </w:p>
    <w:p w14:paraId="00000015" w14:textId="77777777" w:rsidR="00D74291" w:rsidRDefault="00281297">
      <w:pPr>
        <w:rPr>
          <w:rFonts w:ascii="Arial" w:eastAsia="Arial" w:hAnsi="Arial" w:cs="Arial"/>
          <w:sz w:val="24"/>
          <w:szCs w:val="24"/>
        </w:rPr>
      </w:pPr>
      <w:r>
        <w:rPr>
          <w:rFonts w:ascii="Arial" w:eastAsia="Arial" w:hAnsi="Arial" w:cs="Arial"/>
          <w:sz w:val="24"/>
          <w:szCs w:val="24"/>
        </w:rPr>
        <w:t>Constitution……………………………………………………………………......4</w:t>
      </w:r>
    </w:p>
    <w:p w14:paraId="00000016" w14:textId="77777777" w:rsidR="00D74291" w:rsidRDefault="00281297">
      <w:pPr>
        <w:rPr>
          <w:rFonts w:ascii="Arial" w:eastAsia="Arial" w:hAnsi="Arial" w:cs="Arial"/>
          <w:sz w:val="24"/>
          <w:szCs w:val="24"/>
        </w:rPr>
      </w:pPr>
      <w:r>
        <w:rPr>
          <w:rFonts w:ascii="Arial" w:eastAsia="Arial" w:hAnsi="Arial" w:cs="Arial"/>
          <w:sz w:val="24"/>
          <w:szCs w:val="24"/>
        </w:rPr>
        <w:t>Changing Policy Manual…………………………………………………………9</w:t>
      </w:r>
    </w:p>
    <w:p w14:paraId="00000017" w14:textId="77777777" w:rsidR="00D74291" w:rsidRDefault="00281297">
      <w:pPr>
        <w:rPr>
          <w:rFonts w:ascii="Arial" w:eastAsia="Arial" w:hAnsi="Arial" w:cs="Arial"/>
          <w:sz w:val="24"/>
          <w:szCs w:val="24"/>
        </w:rPr>
      </w:pPr>
      <w:r>
        <w:rPr>
          <w:rFonts w:ascii="Arial" w:eastAsia="Arial" w:hAnsi="Arial" w:cs="Arial"/>
          <w:sz w:val="24"/>
          <w:szCs w:val="24"/>
        </w:rPr>
        <w:t>Committees………………………………………………………………………..10</w:t>
      </w:r>
    </w:p>
    <w:p w14:paraId="00000018" w14:textId="77777777" w:rsidR="00D74291" w:rsidRDefault="00281297">
      <w:pPr>
        <w:rPr>
          <w:rFonts w:ascii="Arial" w:eastAsia="Arial" w:hAnsi="Arial" w:cs="Arial"/>
          <w:sz w:val="24"/>
          <w:szCs w:val="24"/>
        </w:rPr>
      </w:pPr>
      <w:r>
        <w:rPr>
          <w:rFonts w:ascii="Arial" w:eastAsia="Arial" w:hAnsi="Arial" w:cs="Arial"/>
          <w:sz w:val="24"/>
          <w:szCs w:val="24"/>
        </w:rPr>
        <w:t>Executive Director Job Description…………………………………………….13</w:t>
      </w:r>
    </w:p>
    <w:p w14:paraId="00000019" w14:textId="77777777" w:rsidR="00D74291" w:rsidRDefault="00281297">
      <w:pPr>
        <w:rPr>
          <w:rFonts w:ascii="Arial" w:eastAsia="Arial" w:hAnsi="Arial" w:cs="Arial"/>
          <w:sz w:val="24"/>
          <w:szCs w:val="24"/>
        </w:rPr>
      </w:pPr>
      <w:r>
        <w:rPr>
          <w:rFonts w:ascii="Arial" w:eastAsia="Arial" w:hAnsi="Arial" w:cs="Arial"/>
          <w:sz w:val="24"/>
          <w:szCs w:val="24"/>
        </w:rPr>
        <w:t>Newsletter Editor Job Description……………………………………………...16</w:t>
      </w:r>
    </w:p>
    <w:p w14:paraId="0000001A" w14:textId="77777777" w:rsidR="00D74291" w:rsidRDefault="00281297">
      <w:pPr>
        <w:rPr>
          <w:rFonts w:ascii="Arial" w:eastAsia="Arial" w:hAnsi="Arial" w:cs="Arial"/>
          <w:sz w:val="24"/>
          <w:szCs w:val="24"/>
        </w:rPr>
      </w:pPr>
      <w:r>
        <w:rPr>
          <w:rFonts w:ascii="Arial" w:eastAsia="Arial" w:hAnsi="Arial" w:cs="Arial"/>
          <w:sz w:val="24"/>
          <w:szCs w:val="24"/>
        </w:rPr>
        <w:t>Investment Policy………………………………………………………………..17</w:t>
      </w:r>
    </w:p>
    <w:p w14:paraId="0000001B" w14:textId="77777777" w:rsidR="00D74291" w:rsidRDefault="00D74291">
      <w:pPr>
        <w:rPr>
          <w:rFonts w:ascii="Arial" w:eastAsia="Arial" w:hAnsi="Arial" w:cs="Arial"/>
          <w:sz w:val="24"/>
          <w:szCs w:val="24"/>
        </w:rPr>
      </w:pPr>
    </w:p>
    <w:p w14:paraId="0000001C" w14:textId="77777777" w:rsidR="00D74291" w:rsidRDefault="00D74291">
      <w:pPr>
        <w:rPr>
          <w:rFonts w:ascii="Arial" w:eastAsia="Arial" w:hAnsi="Arial" w:cs="Arial"/>
          <w:sz w:val="24"/>
          <w:szCs w:val="24"/>
        </w:rPr>
      </w:pPr>
    </w:p>
    <w:p w14:paraId="0000001D" w14:textId="77777777" w:rsidR="00D74291" w:rsidRDefault="00D74291">
      <w:pPr>
        <w:rPr>
          <w:rFonts w:ascii="Arial" w:eastAsia="Arial" w:hAnsi="Arial" w:cs="Arial"/>
          <w:sz w:val="24"/>
          <w:szCs w:val="24"/>
        </w:rPr>
      </w:pPr>
    </w:p>
    <w:p w14:paraId="0000001E" w14:textId="77777777" w:rsidR="00D74291" w:rsidRDefault="00D74291">
      <w:pPr>
        <w:rPr>
          <w:rFonts w:ascii="Arial" w:eastAsia="Arial" w:hAnsi="Arial" w:cs="Arial"/>
          <w:sz w:val="24"/>
          <w:szCs w:val="24"/>
        </w:rPr>
      </w:pPr>
    </w:p>
    <w:p w14:paraId="0000001F" w14:textId="77777777" w:rsidR="00D74291" w:rsidRDefault="00D74291">
      <w:pPr>
        <w:rPr>
          <w:rFonts w:ascii="Arial" w:eastAsia="Arial" w:hAnsi="Arial" w:cs="Arial"/>
          <w:sz w:val="24"/>
          <w:szCs w:val="24"/>
        </w:rPr>
      </w:pPr>
    </w:p>
    <w:p w14:paraId="00000020" w14:textId="77777777" w:rsidR="00D74291" w:rsidRDefault="00D74291">
      <w:pPr>
        <w:rPr>
          <w:rFonts w:ascii="Arial" w:eastAsia="Arial" w:hAnsi="Arial" w:cs="Arial"/>
          <w:sz w:val="24"/>
          <w:szCs w:val="24"/>
        </w:rPr>
      </w:pPr>
    </w:p>
    <w:p w14:paraId="00000021" w14:textId="77777777" w:rsidR="00D74291" w:rsidRDefault="00D74291">
      <w:pPr>
        <w:rPr>
          <w:rFonts w:ascii="Arial" w:eastAsia="Arial" w:hAnsi="Arial" w:cs="Arial"/>
          <w:sz w:val="24"/>
          <w:szCs w:val="24"/>
        </w:rPr>
      </w:pPr>
    </w:p>
    <w:p w14:paraId="00000022" w14:textId="77777777" w:rsidR="00D74291" w:rsidRDefault="00D74291">
      <w:pPr>
        <w:rPr>
          <w:rFonts w:ascii="Arial" w:eastAsia="Arial" w:hAnsi="Arial" w:cs="Arial"/>
          <w:sz w:val="24"/>
          <w:szCs w:val="24"/>
        </w:rPr>
      </w:pPr>
    </w:p>
    <w:p w14:paraId="00000023" w14:textId="77777777" w:rsidR="00D74291" w:rsidRDefault="00D74291">
      <w:pPr>
        <w:rPr>
          <w:rFonts w:ascii="Arial" w:eastAsia="Arial" w:hAnsi="Arial" w:cs="Arial"/>
          <w:sz w:val="24"/>
          <w:szCs w:val="24"/>
        </w:rPr>
      </w:pPr>
    </w:p>
    <w:p w14:paraId="00000024" w14:textId="77777777" w:rsidR="00D74291" w:rsidRDefault="00D74291">
      <w:pPr>
        <w:rPr>
          <w:rFonts w:ascii="Arial" w:eastAsia="Arial" w:hAnsi="Arial" w:cs="Arial"/>
          <w:sz w:val="24"/>
          <w:szCs w:val="24"/>
        </w:rPr>
      </w:pPr>
    </w:p>
    <w:p w14:paraId="00000025" w14:textId="77777777" w:rsidR="00D74291" w:rsidRDefault="00D74291">
      <w:pPr>
        <w:rPr>
          <w:rFonts w:ascii="Arial" w:eastAsia="Arial" w:hAnsi="Arial" w:cs="Arial"/>
          <w:sz w:val="24"/>
          <w:szCs w:val="24"/>
        </w:rPr>
      </w:pPr>
    </w:p>
    <w:p w14:paraId="00000026" w14:textId="77777777" w:rsidR="00D74291" w:rsidRDefault="00D74291">
      <w:pPr>
        <w:rPr>
          <w:rFonts w:ascii="Arial" w:eastAsia="Arial" w:hAnsi="Arial" w:cs="Arial"/>
          <w:sz w:val="24"/>
          <w:szCs w:val="24"/>
        </w:rPr>
      </w:pPr>
    </w:p>
    <w:p w14:paraId="00000027" w14:textId="77777777" w:rsidR="00D74291" w:rsidRDefault="00D74291">
      <w:pPr>
        <w:rPr>
          <w:rFonts w:ascii="Arial" w:eastAsia="Arial" w:hAnsi="Arial" w:cs="Arial"/>
          <w:sz w:val="24"/>
          <w:szCs w:val="24"/>
        </w:rPr>
      </w:pPr>
    </w:p>
    <w:p w14:paraId="00000028" w14:textId="77777777" w:rsidR="00D74291" w:rsidRDefault="00D74291">
      <w:pPr>
        <w:rPr>
          <w:rFonts w:ascii="Arial" w:eastAsia="Arial" w:hAnsi="Arial" w:cs="Arial"/>
          <w:sz w:val="24"/>
          <w:szCs w:val="24"/>
        </w:rPr>
      </w:pPr>
    </w:p>
    <w:p w14:paraId="00000029" w14:textId="77777777" w:rsidR="00D74291" w:rsidRDefault="00D74291">
      <w:pPr>
        <w:rPr>
          <w:rFonts w:ascii="Arial" w:eastAsia="Arial" w:hAnsi="Arial" w:cs="Arial"/>
          <w:sz w:val="24"/>
          <w:szCs w:val="24"/>
        </w:rPr>
      </w:pPr>
    </w:p>
    <w:p w14:paraId="0000002A" w14:textId="77777777" w:rsidR="00D74291" w:rsidRDefault="00D74291">
      <w:pPr>
        <w:rPr>
          <w:rFonts w:ascii="Arial" w:eastAsia="Arial" w:hAnsi="Arial" w:cs="Arial"/>
          <w:sz w:val="24"/>
          <w:szCs w:val="24"/>
        </w:rPr>
      </w:pPr>
    </w:p>
    <w:p w14:paraId="0000002B" w14:textId="77777777" w:rsidR="00D74291" w:rsidRDefault="00D74291">
      <w:pPr>
        <w:rPr>
          <w:rFonts w:ascii="Arial" w:eastAsia="Arial" w:hAnsi="Arial" w:cs="Arial"/>
          <w:sz w:val="24"/>
          <w:szCs w:val="24"/>
        </w:rPr>
      </w:pPr>
    </w:p>
    <w:p w14:paraId="0000002C" w14:textId="77777777" w:rsidR="00D74291" w:rsidRDefault="00281297">
      <w:pPr>
        <w:jc w:val="center"/>
        <w:rPr>
          <w:rFonts w:ascii="Arial" w:eastAsia="Arial" w:hAnsi="Arial" w:cs="Arial"/>
          <w:b/>
          <w:sz w:val="36"/>
          <w:szCs w:val="36"/>
        </w:rPr>
      </w:pPr>
      <w:r>
        <w:rPr>
          <w:rFonts w:ascii="Arial" w:eastAsia="Arial" w:hAnsi="Arial" w:cs="Arial"/>
          <w:b/>
          <w:sz w:val="36"/>
          <w:szCs w:val="36"/>
        </w:rPr>
        <w:t>INTRODUCTION</w:t>
      </w:r>
    </w:p>
    <w:p w14:paraId="0000002D" w14:textId="77777777" w:rsidR="00D74291" w:rsidRDefault="00D74291">
      <w:pPr>
        <w:jc w:val="center"/>
        <w:rPr>
          <w:rFonts w:ascii="Arial" w:eastAsia="Arial" w:hAnsi="Arial" w:cs="Arial"/>
          <w:sz w:val="24"/>
          <w:szCs w:val="24"/>
        </w:rPr>
      </w:pPr>
    </w:p>
    <w:p w14:paraId="0000002E" w14:textId="77777777" w:rsidR="00D74291" w:rsidRDefault="00281297">
      <w:pPr>
        <w:ind w:left="1440" w:hanging="1440"/>
        <w:rPr>
          <w:rFonts w:ascii="Arial" w:eastAsia="Arial" w:hAnsi="Arial" w:cs="Arial"/>
          <w:sz w:val="24"/>
          <w:szCs w:val="24"/>
        </w:rPr>
      </w:pPr>
      <w:r>
        <w:rPr>
          <w:rFonts w:ascii="Arial" w:eastAsia="Arial" w:hAnsi="Arial" w:cs="Arial"/>
          <w:b/>
          <w:sz w:val="24"/>
          <w:szCs w:val="24"/>
        </w:rPr>
        <w:t>MISSION:</w:t>
      </w:r>
      <w:r>
        <w:rPr>
          <w:rFonts w:ascii="Arial" w:eastAsia="Arial" w:hAnsi="Arial" w:cs="Arial"/>
          <w:b/>
          <w:sz w:val="24"/>
          <w:szCs w:val="24"/>
        </w:rPr>
        <w:tab/>
      </w:r>
      <w:r>
        <w:rPr>
          <w:rFonts w:ascii="Arial" w:eastAsia="Arial" w:hAnsi="Arial" w:cs="Arial"/>
          <w:sz w:val="24"/>
          <w:szCs w:val="24"/>
        </w:rPr>
        <w:t>The mission of the North Dakota Association for Career and Technical Education is to:</w:t>
      </w:r>
    </w:p>
    <w:p w14:paraId="0000002F" w14:textId="77777777" w:rsidR="00D74291" w:rsidRDefault="00281297">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Promote and improve career and technical education.</w:t>
      </w:r>
    </w:p>
    <w:p w14:paraId="00000030" w14:textId="77777777" w:rsidR="00D74291" w:rsidRDefault="00281297">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 service, leadership opportunities, and recognition to its members.</w:t>
      </w:r>
    </w:p>
    <w:p w14:paraId="00000031" w14:textId="77777777" w:rsidR="00D74291" w:rsidRDefault="00281297">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Support career and technical education as an integral part of the educational system.</w:t>
      </w:r>
    </w:p>
    <w:p w14:paraId="00000032" w14:textId="77777777" w:rsidR="00D74291" w:rsidRDefault="00D74291">
      <w:pPr>
        <w:pBdr>
          <w:top w:val="nil"/>
          <w:left w:val="nil"/>
          <w:bottom w:val="nil"/>
          <w:right w:val="nil"/>
          <w:between w:val="nil"/>
        </w:pBdr>
        <w:spacing w:after="0"/>
        <w:ind w:left="2160"/>
        <w:rPr>
          <w:rFonts w:ascii="Arial" w:eastAsia="Arial" w:hAnsi="Arial" w:cs="Arial"/>
          <w:color w:val="000000"/>
          <w:sz w:val="24"/>
          <w:szCs w:val="24"/>
        </w:rPr>
      </w:pPr>
    </w:p>
    <w:p w14:paraId="00000033" w14:textId="77777777" w:rsidR="00D74291" w:rsidRDefault="00281297">
      <w:pPr>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b/>
          <w:color w:val="000000"/>
          <w:sz w:val="24"/>
          <w:szCs w:val="24"/>
        </w:rPr>
        <w:t xml:space="preserve">Definition: </w:t>
      </w:r>
      <w:r>
        <w:rPr>
          <w:rFonts w:ascii="Arial" w:eastAsia="Arial" w:hAnsi="Arial" w:cs="Arial"/>
          <w:color w:val="000000"/>
          <w:sz w:val="24"/>
          <w:szCs w:val="24"/>
        </w:rPr>
        <w:t xml:space="preserve">For the purpose of brevity, the term NDACTE (North Dakota Association for Career and Technical Education) is used throughout the handbook.  </w:t>
      </w:r>
    </w:p>
    <w:p w14:paraId="00000034" w14:textId="77777777" w:rsidR="00D74291" w:rsidRDefault="00D74291">
      <w:pPr>
        <w:rPr>
          <w:rFonts w:ascii="Arial" w:eastAsia="Arial" w:hAnsi="Arial" w:cs="Arial"/>
          <w:i/>
          <w:sz w:val="24"/>
          <w:szCs w:val="24"/>
        </w:rPr>
      </w:pPr>
    </w:p>
    <w:p w14:paraId="00000035" w14:textId="77777777" w:rsidR="00D74291" w:rsidRDefault="00281297">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Purpose of this Handbook</w:t>
      </w:r>
      <w:r>
        <w:rPr>
          <w:rFonts w:ascii="Arial" w:eastAsia="Arial" w:hAnsi="Arial" w:cs="Arial"/>
          <w:color w:val="000000"/>
          <w:sz w:val="24"/>
          <w:szCs w:val="24"/>
        </w:rPr>
        <w:t>: The purpose is to present a compilation of current Association policies and procedures for implementation by the Executive Board for awareness of potential Association officers and the general membership.  It should be used in con</w:t>
      </w:r>
      <w:r>
        <w:rPr>
          <w:rFonts w:ascii="Arial" w:eastAsia="Arial" w:hAnsi="Arial" w:cs="Arial"/>
          <w:color w:val="000000"/>
          <w:sz w:val="24"/>
          <w:szCs w:val="24"/>
        </w:rPr>
        <w:t xml:space="preserve">junction with the Association’s by-laws.  It shall be the responsibility of the immediate </w:t>
      </w:r>
      <w:r>
        <w:rPr>
          <w:rFonts w:ascii="Arial" w:eastAsia="Arial" w:hAnsi="Arial" w:cs="Arial"/>
          <w:sz w:val="24"/>
          <w:szCs w:val="24"/>
          <w:highlight w:val="yellow"/>
        </w:rPr>
        <w:t>Past President</w:t>
      </w:r>
      <w:r>
        <w:rPr>
          <w:rFonts w:ascii="Arial" w:eastAsia="Arial" w:hAnsi="Arial" w:cs="Arial"/>
          <w:color w:val="000000"/>
          <w:sz w:val="24"/>
          <w:szCs w:val="24"/>
          <w:highlight w:val="yellow"/>
        </w:rPr>
        <w:t xml:space="preserve"> </w:t>
      </w:r>
      <w:r>
        <w:rPr>
          <w:rFonts w:ascii="Arial" w:eastAsia="Arial" w:hAnsi="Arial" w:cs="Arial"/>
          <w:color w:val="000000"/>
          <w:sz w:val="24"/>
          <w:szCs w:val="24"/>
        </w:rPr>
        <w:t>to keep the handbook up-to-date.</w:t>
      </w:r>
    </w:p>
    <w:p w14:paraId="00000036" w14:textId="77777777" w:rsidR="00D74291" w:rsidRDefault="00D74291">
      <w:pPr>
        <w:pBdr>
          <w:top w:val="nil"/>
          <w:left w:val="nil"/>
          <w:bottom w:val="nil"/>
          <w:right w:val="nil"/>
          <w:between w:val="nil"/>
        </w:pBdr>
        <w:ind w:left="720"/>
        <w:rPr>
          <w:rFonts w:ascii="Arial" w:eastAsia="Arial" w:hAnsi="Arial" w:cs="Arial"/>
          <w:color w:val="000000"/>
          <w:sz w:val="24"/>
          <w:szCs w:val="24"/>
        </w:rPr>
      </w:pPr>
    </w:p>
    <w:p w14:paraId="00000037" w14:textId="77777777" w:rsidR="00D74291" w:rsidRDefault="00D74291">
      <w:pPr>
        <w:rPr>
          <w:rFonts w:ascii="Arial" w:eastAsia="Arial" w:hAnsi="Arial" w:cs="Arial"/>
          <w:sz w:val="24"/>
          <w:szCs w:val="24"/>
        </w:rPr>
      </w:pPr>
    </w:p>
    <w:p w14:paraId="00000038" w14:textId="77777777" w:rsidR="00D74291" w:rsidRDefault="00D74291">
      <w:pPr>
        <w:rPr>
          <w:rFonts w:ascii="Arial" w:eastAsia="Arial" w:hAnsi="Arial" w:cs="Arial"/>
          <w:sz w:val="24"/>
          <w:szCs w:val="24"/>
        </w:rPr>
      </w:pPr>
    </w:p>
    <w:p w14:paraId="00000039" w14:textId="77777777" w:rsidR="00D74291" w:rsidRDefault="00D74291">
      <w:pPr>
        <w:rPr>
          <w:rFonts w:ascii="Arial" w:eastAsia="Arial" w:hAnsi="Arial" w:cs="Arial"/>
          <w:sz w:val="24"/>
          <w:szCs w:val="24"/>
        </w:rPr>
      </w:pPr>
    </w:p>
    <w:p w14:paraId="0000003A" w14:textId="77777777" w:rsidR="00D74291" w:rsidRDefault="00D74291">
      <w:pPr>
        <w:rPr>
          <w:rFonts w:ascii="Arial" w:eastAsia="Arial" w:hAnsi="Arial" w:cs="Arial"/>
          <w:sz w:val="24"/>
          <w:szCs w:val="24"/>
        </w:rPr>
      </w:pPr>
    </w:p>
    <w:p w14:paraId="0000003B" w14:textId="77777777" w:rsidR="00D74291" w:rsidRDefault="00D74291">
      <w:pPr>
        <w:rPr>
          <w:rFonts w:ascii="Arial" w:eastAsia="Arial" w:hAnsi="Arial" w:cs="Arial"/>
          <w:sz w:val="24"/>
          <w:szCs w:val="24"/>
        </w:rPr>
      </w:pPr>
    </w:p>
    <w:p w14:paraId="0000003C" w14:textId="77777777" w:rsidR="00D74291" w:rsidRDefault="00D74291">
      <w:pPr>
        <w:rPr>
          <w:rFonts w:ascii="Arial" w:eastAsia="Arial" w:hAnsi="Arial" w:cs="Arial"/>
          <w:sz w:val="24"/>
          <w:szCs w:val="24"/>
        </w:rPr>
      </w:pPr>
    </w:p>
    <w:p w14:paraId="0000003D" w14:textId="77777777" w:rsidR="00D74291" w:rsidRDefault="00D74291">
      <w:pPr>
        <w:rPr>
          <w:rFonts w:ascii="Arial" w:eastAsia="Arial" w:hAnsi="Arial" w:cs="Arial"/>
          <w:sz w:val="24"/>
          <w:szCs w:val="24"/>
        </w:rPr>
      </w:pPr>
    </w:p>
    <w:p w14:paraId="0000003E" w14:textId="77777777" w:rsidR="00D74291" w:rsidRDefault="00D74291">
      <w:pPr>
        <w:rPr>
          <w:rFonts w:ascii="Arial" w:eastAsia="Arial" w:hAnsi="Arial" w:cs="Arial"/>
          <w:sz w:val="24"/>
          <w:szCs w:val="24"/>
        </w:rPr>
      </w:pPr>
    </w:p>
    <w:p w14:paraId="0000003F" w14:textId="77777777" w:rsidR="00D74291" w:rsidRDefault="00281297">
      <w:pPr>
        <w:jc w:val="center"/>
        <w:rPr>
          <w:rFonts w:ascii="Arial" w:eastAsia="Arial" w:hAnsi="Arial" w:cs="Arial"/>
          <w:b/>
          <w:sz w:val="40"/>
          <w:szCs w:val="40"/>
        </w:rPr>
      </w:pPr>
      <w:r>
        <w:rPr>
          <w:rFonts w:ascii="Arial" w:eastAsia="Arial" w:hAnsi="Arial" w:cs="Arial"/>
          <w:b/>
          <w:sz w:val="40"/>
          <w:szCs w:val="40"/>
        </w:rPr>
        <w:t>CONSTITUTION OF THE NORTH DAKOTA ASSOCIATION FOR CAREER AND TECHNICAL EDUCATION ASSOCIATION</w:t>
      </w:r>
    </w:p>
    <w:p w14:paraId="00000040" w14:textId="77777777" w:rsidR="00D74291" w:rsidRDefault="00D74291">
      <w:pPr>
        <w:jc w:val="center"/>
        <w:rPr>
          <w:rFonts w:ascii="Arial" w:eastAsia="Arial" w:hAnsi="Arial" w:cs="Arial"/>
          <w:b/>
          <w:sz w:val="40"/>
          <w:szCs w:val="40"/>
        </w:rPr>
      </w:pPr>
    </w:p>
    <w:p w14:paraId="00000041" w14:textId="77777777" w:rsidR="00D74291" w:rsidRDefault="00281297">
      <w:pPr>
        <w:rPr>
          <w:rFonts w:ascii="Arial" w:eastAsia="Arial" w:hAnsi="Arial" w:cs="Arial"/>
          <w:b/>
          <w:sz w:val="28"/>
          <w:szCs w:val="28"/>
        </w:rPr>
      </w:pPr>
      <w:r>
        <w:rPr>
          <w:rFonts w:ascii="Arial" w:eastAsia="Arial" w:hAnsi="Arial" w:cs="Arial"/>
          <w:b/>
          <w:sz w:val="28"/>
          <w:szCs w:val="28"/>
        </w:rPr>
        <w:t>ARTICLE I: NAME AND AFFILIATION</w:t>
      </w:r>
    </w:p>
    <w:p w14:paraId="00000042" w14:textId="77777777" w:rsidR="00D74291" w:rsidRDefault="00281297">
      <w:pPr>
        <w:ind w:left="1440" w:hanging="1440"/>
        <w:rPr>
          <w:rFonts w:ascii="Arial" w:eastAsia="Arial" w:hAnsi="Arial" w:cs="Arial"/>
          <w:sz w:val="24"/>
          <w:szCs w:val="24"/>
        </w:rPr>
      </w:pPr>
      <w:r>
        <w:rPr>
          <w:rFonts w:ascii="Arial" w:eastAsia="Arial" w:hAnsi="Arial" w:cs="Arial"/>
          <w:sz w:val="24"/>
          <w:szCs w:val="24"/>
        </w:rPr>
        <w:t xml:space="preserve">Section 1: </w:t>
      </w:r>
      <w:r>
        <w:rPr>
          <w:rFonts w:ascii="Arial" w:eastAsia="Arial" w:hAnsi="Arial" w:cs="Arial"/>
          <w:sz w:val="24"/>
          <w:szCs w:val="24"/>
        </w:rPr>
        <w:tab/>
        <w:t>The name of this organization shall be “North Dakota Association for Career and Technical Education,” hereinafter referred to as “NDACTE.”</w:t>
      </w:r>
    </w:p>
    <w:p w14:paraId="00000043"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2:</w:t>
      </w:r>
      <w:r>
        <w:rPr>
          <w:rFonts w:ascii="Arial" w:eastAsia="Arial" w:hAnsi="Arial" w:cs="Arial"/>
          <w:sz w:val="24"/>
          <w:szCs w:val="24"/>
        </w:rPr>
        <w:tab/>
        <w:t>The NDACTE shall be affiliated with the Association for Career</w:t>
      </w:r>
      <w:r>
        <w:rPr>
          <w:rFonts w:ascii="Arial" w:eastAsia="Arial" w:hAnsi="Arial" w:cs="Arial"/>
          <w:sz w:val="24"/>
          <w:szCs w:val="24"/>
        </w:rPr>
        <w:t xml:space="preserve"> and Technical Education (ACTE).</w:t>
      </w:r>
    </w:p>
    <w:p w14:paraId="00000044" w14:textId="77777777" w:rsidR="00D74291" w:rsidRDefault="00D74291">
      <w:pPr>
        <w:rPr>
          <w:rFonts w:ascii="Arial" w:eastAsia="Arial" w:hAnsi="Arial" w:cs="Arial"/>
          <w:sz w:val="24"/>
          <w:szCs w:val="24"/>
        </w:rPr>
      </w:pPr>
    </w:p>
    <w:p w14:paraId="00000045" w14:textId="77777777" w:rsidR="00D74291" w:rsidRDefault="00281297">
      <w:pPr>
        <w:rPr>
          <w:rFonts w:ascii="Arial" w:eastAsia="Arial" w:hAnsi="Arial" w:cs="Arial"/>
          <w:b/>
          <w:sz w:val="28"/>
          <w:szCs w:val="28"/>
        </w:rPr>
      </w:pPr>
      <w:r>
        <w:rPr>
          <w:rFonts w:ascii="Arial" w:eastAsia="Arial" w:hAnsi="Arial" w:cs="Arial"/>
          <w:b/>
          <w:sz w:val="28"/>
          <w:szCs w:val="28"/>
        </w:rPr>
        <w:t>ARTICLE II: DIVISIONS</w:t>
      </w:r>
    </w:p>
    <w:p w14:paraId="00000046" w14:textId="77777777" w:rsidR="00D74291" w:rsidRDefault="00281297">
      <w:pPr>
        <w:rPr>
          <w:rFonts w:ascii="Arial" w:eastAsia="Arial" w:hAnsi="Arial" w:cs="Arial"/>
          <w:sz w:val="24"/>
          <w:szCs w:val="24"/>
        </w:rPr>
      </w:pPr>
      <w:r>
        <w:rPr>
          <w:rFonts w:ascii="Arial" w:eastAsia="Arial" w:hAnsi="Arial" w:cs="Arial"/>
          <w:sz w:val="24"/>
          <w:szCs w:val="24"/>
        </w:rPr>
        <w:t xml:space="preserve">Section 1: </w:t>
      </w:r>
      <w:r>
        <w:rPr>
          <w:rFonts w:ascii="Arial" w:eastAsia="Arial" w:hAnsi="Arial" w:cs="Arial"/>
          <w:sz w:val="24"/>
          <w:szCs w:val="24"/>
        </w:rPr>
        <w:tab/>
        <w:t>The NDACTE consists of the following divisions.</w:t>
      </w:r>
    </w:p>
    <w:p w14:paraId="00000047"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Administration</w:t>
      </w:r>
    </w:p>
    <w:p w14:paraId="00000048"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Agricultural Education</w:t>
      </w:r>
    </w:p>
    <w:p w14:paraId="00000049"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Business Education</w:t>
      </w:r>
    </w:p>
    <w:p w14:paraId="0000004A"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Family &amp; Consumer Sciences Education</w:t>
      </w:r>
    </w:p>
    <w:p w14:paraId="0000004B"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highlight w:val="yellow"/>
        </w:rPr>
      </w:pPr>
      <w:r>
        <w:rPr>
          <w:rFonts w:ascii="Arial" w:eastAsia="Arial" w:hAnsi="Arial" w:cs="Arial"/>
          <w:sz w:val="24"/>
          <w:szCs w:val="24"/>
          <w:highlight w:val="yellow"/>
        </w:rPr>
        <w:t>Counseling &amp; Career Development</w:t>
      </w:r>
    </w:p>
    <w:p w14:paraId="0000004C"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Health Science</w:t>
      </w:r>
      <w:r>
        <w:rPr>
          <w:rFonts w:ascii="Arial" w:eastAsia="Arial" w:hAnsi="Arial" w:cs="Arial"/>
          <w:color w:val="000000"/>
          <w:sz w:val="24"/>
          <w:szCs w:val="24"/>
        </w:rPr>
        <w:t xml:space="preserve"> Education</w:t>
      </w:r>
    </w:p>
    <w:p w14:paraId="0000004D"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Marketing Education</w:t>
      </w:r>
    </w:p>
    <w:p w14:paraId="0000004E"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Special Populations</w:t>
      </w:r>
    </w:p>
    <w:p w14:paraId="0000004F" w14:textId="77777777" w:rsidR="00D74291" w:rsidRDefault="00281297">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Technology &amp; Engineering Education</w:t>
      </w:r>
    </w:p>
    <w:p w14:paraId="00000050" w14:textId="77777777" w:rsidR="00D74291" w:rsidRDefault="0028129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Trade and Industrial Education</w:t>
      </w:r>
    </w:p>
    <w:p w14:paraId="00000051" w14:textId="77777777" w:rsidR="00D74291" w:rsidRDefault="00281297">
      <w:pPr>
        <w:rPr>
          <w:rFonts w:ascii="Arial" w:eastAsia="Arial" w:hAnsi="Arial" w:cs="Arial"/>
          <w:sz w:val="24"/>
          <w:szCs w:val="24"/>
        </w:rPr>
      </w:pPr>
      <w:r>
        <w:br w:type="page"/>
      </w:r>
    </w:p>
    <w:p w14:paraId="00000052" w14:textId="77777777" w:rsidR="00D74291" w:rsidRDefault="00281297">
      <w:pPr>
        <w:rPr>
          <w:rFonts w:ascii="Arial" w:eastAsia="Arial" w:hAnsi="Arial" w:cs="Arial"/>
          <w:b/>
          <w:sz w:val="28"/>
          <w:szCs w:val="28"/>
        </w:rPr>
      </w:pPr>
      <w:r>
        <w:rPr>
          <w:rFonts w:ascii="Arial" w:eastAsia="Arial" w:hAnsi="Arial" w:cs="Arial"/>
          <w:b/>
          <w:sz w:val="28"/>
          <w:szCs w:val="28"/>
        </w:rPr>
        <w:t>ARTICLE III: MEMBERSHIP AND DUES</w:t>
      </w:r>
    </w:p>
    <w:p w14:paraId="00000053"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1:</w:t>
      </w:r>
      <w:r>
        <w:rPr>
          <w:rFonts w:ascii="Arial" w:eastAsia="Arial" w:hAnsi="Arial" w:cs="Arial"/>
          <w:sz w:val="24"/>
          <w:szCs w:val="24"/>
        </w:rPr>
        <w:tab/>
      </w:r>
      <w:r>
        <w:rPr>
          <w:rFonts w:ascii="Arial" w:eastAsia="Arial" w:hAnsi="Arial" w:cs="Arial"/>
          <w:sz w:val="24"/>
          <w:szCs w:val="24"/>
        </w:rPr>
        <w:t xml:space="preserve">Membership in this association shall consist of active, student, loyalty, associate membership, and honorary membership.  (See </w:t>
      </w:r>
      <w:r>
        <w:rPr>
          <w:rFonts w:ascii="Arial" w:eastAsia="Arial" w:hAnsi="Arial" w:cs="Arial"/>
          <w:sz w:val="24"/>
          <w:szCs w:val="24"/>
          <w:highlight w:val="yellow"/>
        </w:rPr>
        <w:t>Article IV. Membership in the NDACTE by-laws</w:t>
      </w:r>
      <w:r>
        <w:rPr>
          <w:rFonts w:ascii="Arial" w:eastAsia="Arial" w:hAnsi="Arial" w:cs="Arial"/>
          <w:sz w:val="24"/>
          <w:szCs w:val="24"/>
        </w:rPr>
        <w:t xml:space="preserve"> for complete descriptions of membership levels).</w:t>
      </w:r>
    </w:p>
    <w:p w14:paraId="00000054" w14:textId="77777777" w:rsidR="00D74291" w:rsidRDefault="00281297">
      <w:pPr>
        <w:rPr>
          <w:rFonts w:ascii="Arial" w:eastAsia="Arial" w:hAnsi="Arial" w:cs="Arial"/>
          <w:sz w:val="24"/>
          <w:szCs w:val="24"/>
        </w:rPr>
      </w:pPr>
      <w:r>
        <w:rPr>
          <w:rFonts w:ascii="Arial" w:eastAsia="Arial" w:hAnsi="Arial" w:cs="Arial"/>
          <w:sz w:val="24"/>
          <w:szCs w:val="24"/>
        </w:rPr>
        <w:t xml:space="preserve">Section 2: </w:t>
      </w:r>
      <w:r>
        <w:rPr>
          <w:rFonts w:ascii="Arial" w:eastAsia="Arial" w:hAnsi="Arial" w:cs="Arial"/>
          <w:sz w:val="24"/>
          <w:szCs w:val="24"/>
        </w:rPr>
        <w:tab/>
        <w:t>Membership dues shall b</w:t>
      </w:r>
      <w:r>
        <w:rPr>
          <w:rFonts w:ascii="Arial" w:eastAsia="Arial" w:hAnsi="Arial" w:cs="Arial"/>
          <w:sz w:val="24"/>
          <w:szCs w:val="24"/>
        </w:rPr>
        <w:t>e as follows.</w:t>
      </w:r>
    </w:p>
    <w:p w14:paraId="00000055" w14:textId="77777777" w:rsidR="00D74291" w:rsidRDefault="00281297">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highlight w:val="yellow"/>
        </w:rPr>
        <w:t>Professional</w:t>
      </w:r>
      <w:r>
        <w:rPr>
          <w:rFonts w:ascii="Arial" w:eastAsia="Arial" w:hAnsi="Arial" w:cs="Arial"/>
          <w:color w:val="000000"/>
          <w:sz w:val="24"/>
          <w:szCs w:val="24"/>
        </w:rPr>
        <w:t xml:space="preserve"> membership</w:t>
      </w:r>
      <w:r>
        <w:rPr>
          <w:rFonts w:ascii="Arial" w:eastAsia="Arial" w:hAnsi="Arial" w:cs="Arial"/>
          <w:color w:val="000000"/>
          <w:sz w:val="24"/>
          <w:szCs w:val="24"/>
        </w:rPr>
        <w:tab/>
        <w:t>$115</w:t>
      </w:r>
    </w:p>
    <w:p w14:paraId="00000056" w14:textId="77777777" w:rsidR="00D74291" w:rsidRDefault="00281297">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Student membership </w:t>
      </w:r>
      <w:r>
        <w:rPr>
          <w:rFonts w:ascii="Arial" w:eastAsia="Arial" w:hAnsi="Arial" w:cs="Arial"/>
          <w:color w:val="000000"/>
          <w:sz w:val="24"/>
          <w:szCs w:val="24"/>
        </w:rPr>
        <w:tab/>
        <w:t xml:space="preserve">          </w:t>
      </w:r>
      <w:r>
        <w:rPr>
          <w:rFonts w:ascii="Arial" w:eastAsia="Arial" w:hAnsi="Arial" w:cs="Arial"/>
          <w:sz w:val="24"/>
          <w:szCs w:val="24"/>
        </w:rPr>
        <w:t xml:space="preserve"> </w:t>
      </w:r>
      <w:r>
        <w:rPr>
          <w:rFonts w:ascii="Arial" w:eastAsia="Arial" w:hAnsi="Arial" w:cs="Arial"/>
          <w:color w:val="000000"/>
          <w:sz w:val="24"/>
          <w:szCs w:val="24"/>
        </w:rPr>
        <w:t>$0</w:t>
      </w:r>
    </w:p>
    <w:p w14:paraId="00000057" w14:textId="77777777" w:rsidR="00D74291" w:rsidRDefault="00281297">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highlight w:val="yellow"/>
        </w:rPr>
        <w:t>Retired</w:t>
      </w:r>
      <w:r>
        <w:rPr>
          <w:rFonts w:ascii="Arial" w:eastAsia="Arial" w:hAnsi="Arial" w:cs="Arial"/>
          <w:color w:val="000000"/>
          <w:sz w:val="24"/>
          <w:szCs w:val="24"/>
        </w:rPr>
        <w:t xml:space="preserve"> membership</w:t>
      </w:r>
      <w:r>
        <w:rPr>
          <w:rFonts w:ascii="Arial" w:eastAsia="Arial" w:hAnsi="Arial" w:cs="Arial"/>
          <w:color w:val="000000"/>
          <w:sz w:val="24"/>
          <w:szCs w:val="24"/>
        </w:rPr>
        <w:tab/>
        <w:t xml:space="preserve">           $36</w:t>
      </w:r>
    </w:p>
    <w:p w14:paraId="00000058" w14:textId="77777777" w:rsidR="00D74291" w:rsidRDefault="00281297">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Associate membership</w:t>
      </w:r>
      <w:r>
        <w:rPr>
          <w:rFonts w:ascii="Arial" w:eastAsia="Arial" w:hAnsi="Arial" w:cs="Arial"/>
          <w:color w:val="000000"/>
          <w:sz w:val="24"/>
          <w:szCs w:val="24"/>
        </w:rPr>
        <w:tab/>
        <w:t xml:space="preserve">           $115</w:t>
      </w:r>
    </w:p>
    <w:p w14:paraId="00000059" w14:textId="77777777" w:rsidR="00D74291" w:rsidRDefault="00281297">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Honorary membership </w:t>
      </w:r>
      <w:r>
        <w:rPr>
          <w:rFonts w:ascii="Arial" w:eastAsia="Arial" w:hAnsi="Arial" w:cs="Arial"/>
          <w:color w:val="000000"/>
          <w:sz w:val="24"/>
          <w:szCs w:val="24"/>
        </w:rPr>
        <w:tab/>
        <w:t xml:space="preserve">           $0</w:t>
      </w:r>
    </w:p>
    <w:p w14:paraId="0000005A" w14:textId="77777777" w:rsidR="00D74291" w:rsidRDefault="00281297">
      <w:pPr>
        <w:ind w:left="1440" w:hanging="1440"/>
        <w:rPr>
          <w:rFonts w:ascii="Arial" w:eastAsia="Arial" w:hAnsi="Arial" w:cs="Arial"/>
          <w:sz w:val="24"/>
          <w:szCs w:val="24"/>
        </w:rPr>
      </w:pPr>
      <w:r>
        <w:rPr>
          <w:rFonts w:ascii="Arial" w:eastAsia="Arial" w:hAnsi="Arial" w:cs="Arial"/>
          <w:sz w:val="24"/>
          <w:szCs w:val="24"/>
        </w:rPr>
        <w:t xml:space="preserve">Section 3: </w:t>
      </w:r>
      <w:r>
        <w:rPr>
          <w:rFonts w:ascii="Arial" w:eastAsia="Arial" w:hAnsi="Arial" w:cs="Arial"/>
          <w:sz w:val="24"/>
          <w:szCs w:val="24"/>
        </w:rPr>
        <w:tab/>
      </w:r>
      <w:r>
        <w:rPr>
          <w:rFonts w:ascii="Arial" w:eastAsia="Arial" w:hAnsi="Arial" w:cs="Arial"/>
          <w:sz w:val="24"/>
          <w:szCs w:val="24"/>
        </w:rPr>
        <w:t xml:space="preserve">Membership records shall be filed with the Executive Director </w:t>
      </w:r>
      <w:r>
        <w:t>(and shall not be distributed for solicitation purposes.)</w:t>
      </w:r>
    </w:p>
    <w:p w14:paraId="0000005B" w14:textId="77777777" w:rsidR="00D74291" w:rsidRDefault="00281297">
      <w:pPr>
        <w:ind w:left="1440" w:hanging="1440"/>
        <w:rPr>
          <w:rFonts w:ascii="Arial" w:eastAsia="Arial" w:hAnsi="Arial" w:cs="Arial"/>
          <w:sz w:val="24"/>
          <w:szCs w:val="24"/>
        </w:rPr>
      </w:pPr>
      <w:r>
        <w:rPr>
          <w:rFonts w:ascii="Arial" w:eastAsia="Arial" w:hAnsi="Arial" w:cs="Arial"/>
          <w:sz w:val="24"/>
          <w:szCs w:val="24"/>
        </w:rPr>
        <w:t xml:space="preserve">Section 4: </w:t>
      </w:r>
      <w:r>
        <w:rPr>
          <w:rFonts w:ascii="Arial" w:eastAsia="Arial" w:hAnsi="Arial" w:cs="Arial"/>
          <w:sz w:val="24"/>
          <w:szCs w:val="24"/>
        </w:rPr>
        <w:tab/>
        <w:t xml:space="preserve">The annual dues shall be in the amount necessary for affiliation with the ACTE, plus state dues which are determined by the </w:t>
      </w:r>
      <w:r>
        <w:rPr>
          <w:rFonts w:ascii="Arial" w:eastAsia="Arial" w:hAnsi="Arial" w:cs="Arial"/>
          <w:sz w:val="24"/>
          <w:szCs w:val="24"/>
        </w:rPr>
        <w:t>members of the Association.</w:t>
      </w:r>
    </w:p>
    <w:p w14:paraId="0000005C"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5:</w:t>
      </w:r>
      <w:r>
        <w:rPr>
          <w:rFonts w:ascii="Arial" w:eastAsia="Arial" w:hAnsi="Arial" w:cs="Arial"/>
          <w:sz w:val="24"/>
          <w:szCs w:val="24"/>
        </w:rPr>
        <w:tab/>
        <w:t>All dues shall be paid to the fiscal agent as determined by the Board of Directors.</w:t>
      </w:r>
    </w:p>
    <w:p w14:paraId="0000005D" w14:textId="77777777" w:rsidR="00D74291" w:rsidRDefault="00D74291">
      <w:pPr>
        <w:ind w:left="1440" w:hanging="1440"/>
        <w:rPr>
          <w:rFonts w:ascii="Arial" w:eastAsia="Arial" w:hAnsi="Arial" w:cs="Arial"/>
          <w:sz w:val="24"/>
          <w:szCs w:val="24"/>
        </w:rPr>
      </w:pPr>
    </w:p>
    <w:p w14:paraId="0000005E" w14:textId="77777777" w:rsidR="00D74291" w:rsidRDefault="00281297">
      <w:pPr>
        <w:ind w:left="1440" w:hanging="1440"/>
        <w:rPr>
          <w:rFonts w:ascii="Arial" w:eastAsia="Arial" w:hAnsi="Arial" w:cs="Arial"/>
          <w:b/>
          <w:sz w:val="28"/>
          <w:szCs w:val="28"/>
        </w:rPr>
      </w:pPr>
      <w:r>
        <w:rPr>
          <w:rFonts w:ascii="Arial" w:eastAsia="Arial" w:hAnsi="Arial" w:cs="Arial"/>
          <w:b/>
          <w:sz w:val="28"/>
          <w:szCs w:val="28"/>
        </w:rPr>
        <w:t>ARTICLE IV:  MEETINGS</w:t>
      </w:r>
    </w:p>
    <w:p w14:paraId="0000005F"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1:</w:t>
      </w:r>
      <w:r>
        <w:rPr>
          <w:rFonts w:ascii="Arial" w:eastAsia="Arial" w:hAnsi="Arial" w:cs="Arial"/>
          <w:sz w:val="24"/>
          <w:szCs w:val="24"/>
        </w:rPr>
        <w:tab/>
        <w:t>The Annual</w:t>
      </w:r>
      <w:r>
        <w:rPr>
          <w:rFonts w:ascii="Arial" w:eastAsia="Arial" w:hAnsi="Arial" w:cs="Arial"/>
          <w:sz w:val="24"/>
          <w:szCs w:val="24"/>
          <w:highlight w:val="yellow"/>
        </w:rPr>
        <w:t xml:space="preserve"> ND CTE Professional Development</w:t>
      </w:r>
      <w:r>
        <w:rPr>
          <w:rFonts w:ascii="Arial" w:eastAsia="Arial" w:hAnsi="Arial" w:cs="Arial"/>
          <w:sz w:val="24"/>
          <w:szCs w:val="24"/>
        </w:rPr>
        <w:t xml:space="preserve"> Conference will include three NDACTE meetings.</w:t>
      </w:r>
    </w:p>
    <w:p w14:paraId="00000060" w14:textId="77777777" w:rsidR="00D74291" w:rsidRDefault="00281297">
      <w:pPr>
        <w:ind w:left="1440" w:hanging="1440"/>
        <w:rPr>
          <w:rFonts w:ascii="Arial" w:eastAsia="Arial" w:hAnsi="Arial" w:cs="Arial"/>
          <w:color w:val="FF0000"/>
          <w:sz w:val="24"/>
          <w:szCs w:val="24"/>
        </w:rPr>
      </w:pPr>
      <w:r>
        <w:rPr>
          <w:rFonts w:ascii="Arial" w:eastAsia="Arial" w:hAnsi="Arial" w:cs="Arial"/>
          <w:sz w:val="24"/>
          <w:szCs w:val="24"/>
        </w:rPr>
        <w:t>Section 2:</w:t>
      </w:r>
      <w:r>
        <w:rPr>
          <w:rFonts w:ascii="Arial" w:eastAsia="Arial" w:hAnsi="Arial" w:cs="Arial"/>
          <w:sz w:val="24"/>
          <w:szCs w:val="24"/>
        </w:rPr>
        <w:tab/>
        <w:t xml:space="preserve">The Executive Board shall meet at least three (3) times each year as the president may direct.  Meetings may be conducted in person or via video or phone conference.  </w:t>
      </w:r>
    </w:p>
    <w:p w14:paraId="00000061" w14:textId="77777777" w:rsidR="00D74291" w:rsidRDefault="00281297">
      <w:pPr>
        <w:ind w:left="1440" w:hanging="1440"/>
        <w:rPr>
          <w:rFonts w:ascii="Arial" w:eastAsia="Arial" w:hAnsi="Arial" w:cs="Arial"/>
          <w:sz w:val="24"/>
          <w:szCs w:val="24"/>
          <w:highlight w:val="yellow"/>
        </w:rPr>
      </w:pPr>
      <w:r>
        <w:rPr>
          <w:rFonts w:ascii="Arial" w:eastAsia="Arial" w:hAnsi="Arial" w:cs="Arial"/>
          <w:sz w:val="24"/>
          <w:szCs w:val="24"/>
        </w:rPr>
        <w:t xml:space="preserve">Section 3: </w:t>
      </w:r>
      <w:r>
        <w:rPr>
          <w:rFonts w:ascii="Arial" w:eastAsia="Arial" w:hAnsi="Arial" w:cs="Arial"/>
          <w:sz w:val="24"/>
          <w:szCs w:val="24"/>
        </w:rPr>
        <w:tab/>
        <w:t xml:space="preserve">The President may authorize a vote of the active members by mail </w:t>
      </w:r>
      <w:r>
        <w:rPr>
          <w:rFonts w:ascii="Arial" w:eastAsia="Arial" w:hAnsi="Arial" w:cs="Arial"/>
          <w:sz w:val="24"/>
          <w:szCs w:val="24"/>
        </w:rPr>
        <w:t>or electronic communications.</w:t>
      </w:r>
    </w:p>
    <w:p w14:paraId="00000062" w14:textId="77777777" w:rsidR="00D74291" w:rsidRDefault="00D74291">
      <w:pPr>
        <w:ind w:left="1440" w:hanging="1440"/>
        <w:rPr>
          <w:rFonts w:ascii="Arial" w:eastAsia="Arial" w:hAnsi="Arial" w:cs="Arial"/>
          <w:sz w:val="24"/>
          <w:szCs w:val="24"/>
        </w:rPr>
      </w:pPr>
    </w:p>
    <w:p w14:paraId="00000063" w14:textId="77777777" w:rsidR="00D74291" w:rsidRDefault="00D74291">
      <w:pPr>
        <w:ind w:left="1440" w:hanging="1440"/>
        <w:rPr>
          <w:rFonts w:ascii="Arial" w:eastAsia="Arial" w:hAnsi="Arial" w:cs="Arial"/>
          <w:sz w:val="24"/>
          <w:szCs w:val="24"/>
        </w:rPr>
      </w:pPr>
    </w:p>
    <w:p w14:paraId="00000064" w14:textId="77777777" w:rsidR="00D74291" w:rsidRDefault="00281297">
      <w:pPr>
        <w:rPr>
          <w:rFonts w:ascii="Arial" w:eastAsia="Arial" w:hAnsi="Arial" w:cs="Arial"/>
          <w:b/>
          <w:sz w:val="28"/>
          <w:szCs w:val="28"/>
        </w:rPr>
      </w:pPr>
      <w:r>
        <w:br w:type="page"/>
      </w:r>
    </w:p>
    <w:p w14:paraId="00000065" w14:textId="77777777" w:rsidR="00D74291" w:rsidRDefault="00281297">
      <w:pPr>
        <w:ind w:left="1440" w:hanging="1440"/>
        <w:rPr>
          <w:rFonts w:ascii="Arial" w:eastAsia="Arial" w:hAnsi="Arial" w:cs="Arial"/>
          <w:b/>
          <w:sz w:val="28"/>
          <w:szCs w:val="28"/>
        </w:rPr>
      </w:pPr>
      <w:r>
        <w:rPr>
          <w:rFonts w:ascii="Arial" w:eastAsia="Arial" w:hAnsi="Arial" w:cs="Arial"/>
          <w:b/>
          <w:sz w:val="28"/>
          <w:szCs w:val="28"/>
        </w:rPr>
        <w:t>ARTICLE V:  OFFICERS AND THEIR DUTIES</w:t>
      </w:r>
    </w:p>
    <w:p w14:paraId="00000066"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1:</w:t>
      </w:r>
      <w:r>
        <w:rPr>
          <w:rFonts w:ascii="Arial" w:eastAsia="Arial" w:hAnsi="Arial" w:cs="Arial"/>
          <w:sz w:val="24"/>
          <w:szCs w:val="24"/>
        </w:rPr>
        <w:tab/>
        <w:t>The officers of this association shall consist of vice president, president, president-elect, and immediate past president and shall be called the Executive Committee. (Refe</w:t>
      </w:r>
      <w:r>
        <w:rPr>
          <w:rFonts w:ascii="Arial" w:eastAsia="Arial" w:hAnsi="Arial" w:cs="Arial"/>
          <w:sz w:val="24"/>
          <w:szCs w:val="24"/>
        </w:rPr>
        <w:t xml:space="preserve">r to </w:t>
      </w:r>
      <w:r>
        <w:rPr>
          <w:rFonts w:ascii="Arial" w:eastAsia="Arial" w:hAnsi="Arial" w:cs="Arial"/>
          <w:sz w:val="24"/>
          <w:szCs w:val="24"/>
          <w:highlight w:val="yellow"/>
        </w:rPr>
        <w:t>Article IX of NDACTE By-Laws</w:t>
      </w:r>
      <w:r>
        <w:rPr>
          <w:rFonts w:ascii="Arial" w:eastAsia="Arial" w:hAnsi="Arial" w:cs="Arial"/>
          <w:sz w:val="24"/>
          <w:szCs w:val="24"/>
        </w:rPr>
        <w:t xml:space="preserve"> for duties of each office).</w:t>
      </w:r>
    </w:p>
    <w:p w14:paraId="00000067"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2:</w:t>
      </w:r>
      <w:r>
        <w:rPr>
          <w:rFonts w:ascii="Arial" w:eastAsia="Arial" w:hAnsi="Arial" w:cs="Arial"/>
          <w:sz w:val="24"/>
          <w:szCs w:val="24"/>
        </w:rPr>
        <w:tab/>
        <w:t xml:space="preserve">The duties of the NDACTE </w:t>
      </w:r>
      <w:r>
        <w:rPr>
          <w:rFonts w:ascii="Arial" w:eastAsia="Arial" w:hAnsi="Arial" w:cs="Arial"/>
          <w:sz w:val="24"/>
          <w:szCs w:val="24"/>
          <w:highlight w:val="yellow"/>
        </w:rPr>
        <w:t>officers</w:t>
      </w:r>
      <w:r>
        <w:rPr>
          <w:rFonts w:ascii="Arial" w:eastAsia="Arial" w:hAnsi="Arial" w:cs="Arial"/>
          <w:sz w:val="24"/>
          <w:szCs w:val="24"/>
        </w:rPr>
        <w:t xml:space="preserve"> shall be to promote NDACTE and plan for the activities of NDACTE.</w:t>
      </w:r>
    </w:p>
    <w:p w14:paraId="00000068"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3:</w:t>
      </w:r>
      <w:r>
        <w:rPr>
          <w:rFonts w:ascii="Arial" w:eastAsia="Arial" w:hAnsi="Arial" w:cs="Arial"/>
          <w:sz w:val="24"/>
          <w:szCs w:val="24"/>
        </w:rPr>
        <w:tab/>
      </w:r>
      <w:r>
        <w:rPr>
          <w:rFonts w:ascii="Arial" w:eastAsia="Arial" w:hAnsi="Arial" w:cs="Arial"/>
          <w:sz w:val="24"/>
          <w:szCs w:val="24"/>
        </w:rPr>
        <w:t>The Executive Director will be hired by the Board of Directors and paid an amount approved by the NDACTE Board of Directors.</w:t>
      </w:r>
    </w:p>
    <w:p w14:paraId="00000069" w14:textId="77777777" w:rsidR="00D74291" w:rsidRDefault="00281297">
      <w:pPr>
        <w:ind w:left="1440" w:hanging="1440"/>
        <w:rPr>
          <w:rFonts w:ascii="Arial" w:eastAsia="Arial" w:hAnsi="Arial" w:cs="Arial"/>
          <w:sz w:val="24"/>
          <w:szCs w:val="24"/>
        </w:rPr>
      </w:pPr>
      <w:r>
        <w:rPr>
          <w:rFonts w:ascii="Arial" w:eastAsia="Arial" w:hAnsi="Arial" w:cs="Arial"/>
          <w:sz w:val="24"/>
          <w:szCs w:val="24"/>
        </w:rPr>
        <w:t>Section 4:</w:t>
      </w:r>
      <w:r>
        <w:rPr>
          <w:rFonts w:ascii="Arial" w:eastAsia="Arial" w:hAnsi="Arial" w:cs="Arial"/>
          <w:sz w:val="24"/>
          <w:szCs w:val="24"/>
        </w:rPr>
        <w:tab/>
        <w:t>The Executive Director shall act as the fiscal agent and perform such responsibilities as agreed by the Board of Directo</w:t>
      </w:r>
      <w:r>
        <w:rPr>
          <w:rFonts w:ascii="Arial" w:eastAsia="Arial" w:hAnsi="Arial" w:cs="Arial"/>
          <w:sz w:val="24"/>
          <w:szCs w:val="24"/>
        </w:rPr>
        <w:t>rs.</w:t>
      </w:r>
    </w:p>
    <w:p w14:paraId="0000006A" w14:textId="77777777" w:rsidR="00D74291" w:rsidRDefault="00281297">
      <w:pPr>
        <w:spacing w:before="280"/>
        <w:ind w:left="1440" w:right="1301" w:hanging="1340"/>
        <w:rPr>
          <w:sz w:val="24"/>
          <w:szCs w:val="24"/>
        </w:rPr>
      </w:pPr>
      <w:r>
        <w:rPr>
          <w:rFonts w:ascii="Arial" w:eastAsia="Arial" w:hAnsi="Arial" w:cs="Arial"/>
          <w:sz w:val="24"/>
          <w:szCs w:val="24"/>
        </w:rPr>
        <w:t>Section 5:</w:t>
      </w:r>
      <w:r>
        <w:rPr>
          <w:rFonts w:ascii="Arial" w:eastAsia="Arial" w:hAnsi="Arial" w:cs="Arial"/>
          <w:sz w:val="24"/>
          <w:szCs w:val="24"/>
        </w:rPr>
        <w:tab/>
        <w:t>Vacancies occurring by reason of death, resignation, incapacity, judgment of recall, or other disqualification shall be filled as follows:</w:t>
      </w:r>
    </w:p>
    <w:p w14:paraId="0000006B" w14:textId="77777777" w:rsidR="00D74291" w:rsidRDefault="00281297">
      <w:pPr>
        <w:spacing w:before="280"/>
        <w:ind w:left="1540" w:right="710"/>
        <w:rPr>
          <w:highlight w:val="yellow"/>
        </w:rPr>
      </w:pPr>
      <w:r>
        <w:rPr>
          <w:rFonts w:ascii="Arial" w:eastAsia="Arial" w:hAnsi="Arial" w:cs="Arial"/>
          <w:highlight w:val="yellow"/>
        </w:rPr>
        <w:t>a.   </w:t>
      </w:r>
      <w:r>
        <w:rPr>
          <w:rFonts w:ascii="Arial" w:eastAsia="Arial" w:hAnsi="Arial" w:cs="Arial"/>
          <w:sz w:val="24"/>
          <w:szCs w:val="24"/>
          <w:highlight w:val="yellow"/>
        </w:rPr>
        <w:t>A vacancy in the office of President shall be filled by the President-Elect who shall complete th</w:t>
      </w:r>
      <w:r>
        <w:rPr>
          <w:rFonts w:ascii="Arial" w:eastAsia="Arial" w:hAnsi="Arial" w:cs="Arial"/>
          <w:sz w:val="24"/>
          <w:szCs w:val="24"/>
          <w:highlight w:val="yellow"/>
        </w:rPr>
        <w:t>e unexpired term.</w:t>
      </w:r>
    </w:p>
    <w:p w14:paraId="0000006C" w14:textId="77777777" w:rsidR="00D74291" w:rsidRDefault="00281297">
      <w:pPr>
        <w:spacing w:before="280"/>
        <w:ind w:left="1540" w:right="225"/>
        <w:rPr>
          <w:highlight w:val="yellow"/>
        </w:rPr>
      </w:pPr>
      <w:r>
        <w:rPr>
          <w:rFonts w:ascii="Arial" w:eastAsia="Arial" w:hAnsi="Arial" w:cs="Arial"/>
          <w:highlight w:val="yellow"/>
        </w:rPr>
        <w:t>b.   </w:t>
      </w:r>
      <w:r>
        <w:rPr>
          <w:rFonts w:ascii="Arial" w:eastAsia="Arial" w:hAnsi="Arial" w:cs="Arial"/>
          <w:sz w:val="24"/>
          <w:szCs w:val="24"/>
          <w:highlight w:val="yellow"/>
        </w:rPr>
        <w:t>A vacancy in the office of President-Elect or Vice-President shall be filled by appointment of the President with approval of two-thirds (2/3) vote of the Executive Board.</w:t>
      </w:r>
    </w:p>
    <w:p w14:paraId="0000006D" w14:textId="77777777" w:rsidR="00D74291" w:rsidRDefault="00281297">
      <w:pPr>
        <w:spacing w:before="280" w:line="232" w:lineRule="auto"/>
        <w:ind w:left="1540" w:right="151"/>
        <w:rPr>
          <w:sz w:val="24"/>
          <w:szCs w:val="24"/>
          <w:highlight w:val="yellow"/>
        </w:rPr>
      </w:pPr>
      <w:r>
        <w:rPr>
          <w:rFonts w:ascii="Arial" w:eastAsia="Arial" w:hAnsi="Arial" w:cs="Arial"/>
          <w:highlight w:val="yellow"/>
        </w:rPr>
        <w:t>c.   </w:t>
      </w:r>
      <w:r>
        <w:rPr>
          <w:rFonts w:ascii="Arial" w:eastAsia="Arial" w:hAnsi="Arial" w:cs="Arial"/>
          <w:sz w:val="24"/>
          <w:szCs w:val="24"/>
          <w:highlight w:val="yellow"/>
        </w:rPr>
        <w:t xml:space="preserve">In the event a vacancy occurs in the office of both the </w:t>
      </w:r>
      <w:r>
        <w:rPr>
          <w:rFonts w:ascii="Arial" w:eastAsia="Arial" w:hAnsi="Arial" w:cs="Arial"/>
          <w:sz w:val="24"/>
          <w:szCs w:val="24"/>
          <w:highlight w:val="yellow"/>
        </w:rPr>
        <w:t>President and President-Elect, the immediate Past President shall assume the responsibilities of the President for the unexpired term.</w:t>
      </w:r>
    </w:p>
    <w:p w14:paraId="0000006E" w14:textId="77777777" w:rsidR="00D74291" w:rsidRDefault="00281297">
      <w:pPr>
        <w:spacing w:before="280"/>
        <w:ind w:left="1540" w:right="63"/>
        <w:rPr>
          <w:sz w:val="24"/>
          <w:szCs w:val="24"/>
          <w:highlight w:val="yellow"/>
        </w:rPr>
      </w:pPr>
      <w:r>
        <w:rPr>
          <w:rFonts w:ascii="Arial" w:eastAsia="Arial" w:hAnsi="Arial" w:cs="Arial"/>
          <w:highlight w:val="yellow"/>
        </w:rPr>
        <w:t>d.   </w:t>
      </w:r>
      <w:r>
        <w:rPr>
          <w:rFonts w:ascii="Arial" w:eastAsia="Arial" w:hAnsi="Arial" w:cs="Arial"/>
          <w:sz w:val="24"/>
          <w:szCs w:val="24"/>
          <w:highlight w:val="yellow"/>
        </w:rPr>
        <w:t xml:space="preserve">In the event the immediate Past President cannot serve, the Executive Board, by an affirmative two-third (2/3) vote </w:t>
      </w:r>
      <w:r>
        <w:rPr>
          <w:rFonts w:ascii="Arial" w:eastAsia="Arial" w:hAnsi="Arial" w:cs="Arial"/>
          <w:sz w:val="24"/>
          <w:szCs w:val="24"/>
          <w:highlight w:val="yellow"/>
        </w:rPr>
        <w:t>shall appoint an acting President to fulfill the unexpired term. The presiding officer in this interim shall be the member of the Executive Board with the longest continuous service on the Committee</w:t>
      </w:r>
    </w:p>
    <w:p w14:paraId="0000006F" w14:textId="77777777" w:rsidR="00D74291" w:rsidRDefault="00D74291">
      <w:pPr>
        <w:ind w:left="1440" w:hanging="1440"/>
        <w:rPr>
          <w:rFonts w:ascii="Arial" w:eastAsia="Arial" w:hAnsi="Arial" w:cs="Arial"/>
          <w:sz w:val="24"/>
          <w:szCs w:val="24"/>
        </w:rPr>
      </w:pPr>
    </w:p>
    <w:p w14:paraId="00000070" w14:textId="77777777" w:rsidR="00D74291" w:rsidRDefault="00D74291">
      <w:pPr>
        <w:ind w:left="1440" w:hanging="1440"/>
        <w:rPr>
          <w:rFonts w:ascii="Arial" w:eastAsia="Arial" w:hAnsi="Arial" w:cs="Arial"/>
          <w:sz w:val="24"/>
          <w:szCs w:val="24"/>
        </w:rPr>
      </w:pPr>
    </w:p>
    <w:p w14:paraId="00000071" w14:textId="77777777" w:rsidR="00D74291" w:rsidRDefault="00D74291">
      <w:pPr>
        <w:ind w:left="1440" w:hanging="1440"/>
        <w:rPr>
          <w:rFonts w:ascii="Arial" w:eastAsia="Arial" w:hAnsi="Arial" w:cs="Arial"/>
          <w:sz w:val="24"/>
          <w:szCs w:val="24"/>
        </w:rPr>
      </w:pPr>
    </w:p>
    <w:p w14:paraId="00000072" w14:textId="77777777" w:rsidR="00D74291" w:rsidRDefault="00281297">
      <w:pPr>
        <w:rPr>
          <w:rFonts w:ascii="Arial" w:eastAsia="Arial" w:hAnsi="Arial" w:cs="Arial"/>
          <w:sz w:val="24"/>
          <w:szCs w:val="24"/>
        </w:rPr>
      </w:pPr>
      <w:r>
        <w:rPr>
          <w:rFonts w:ascii="Arial" w:eastAsia="Arial" w:hAnsi="Arial" w:cs="Arial"/>
          <w:sz w:val="24"/>
          <w:szCs w:val="24"/>
        </w:rPr>
        <w:t xml:space="preserve">   </w:t>
      </w:r>
    </w:p>
    <w:p w14:paraId="00000073" w14:textId="77777777" w:rsidR="00D74291" w:rsidRDefault="00281297">
      <w:pPr>
        <w:rPr>
          <w:rFonts w:ascii="Arial" w:eastAsia="Arial" w:hAnsi="Arial" w:cs="Arial"/>
          <w:b/>
          <w:sz w:val="28"/>
          <w:szCs w:val="28"/>
        </w:rPr>
      </w:pPr>
      <w:r>
        <w:rPr>
          <w:rFonts w:ascii="Arial" w:eastAsia="Arial" w:hAnsi="Arial" w:cs="Arial"/>
          <w:b/>
          <w:sz w:val="28"/>
          <w:szCs w:val="28"/>
        </w:rPr>
        <w:t xml:space="preserve">ARTICLE VI:  </w:t>
      </w:r>
      <w:r>
        <w:rPr>
          <w:rFonts w:ascii="Arial" w:eastAsia="Arial" w:hAnsi="Arial" w:cs="Arial"/>
          <w:b/>
          <w:sz w:val="28"/>
          <w:szCs w:val="28"/>
          <w:highlight w:val="yellow"/>
        </w:rPr>
        <w:t>TAX-EXEMPT</w:t>
      </w:r>
      <w:r>
        <w:rPr>
          <w:rFonts w:ascii="Arial" w:eastAsia="Arial" w:hAnsi="Arial" w:cs="Arial"/>
          <w:b/>
          <w:sz w:val="28"/>
          <w:szCs w:val="28"/>
        </w:rPr>
        <w:t xml:space="preserve"> STATUS</w:t>
      </w:r>
    </w:p>
    <w:p w14:paraId="00000074" w14:textId="77777777" w:rsidR="00D74291" w:rsidRDefault="00281297">
      <w:pPr>
        <w:ind w:left="1800" w:hanging="1800"/>
        <w:rPr>
          <w:rFonts w:ascii="Arial" w:eastAsia="Arial" w:hAnsi="Arial" w:cs="Arial"/>
          <w:sz w:val="24"/>
          <w:szCs w:val="24"/>
        </w:rPr>
      </w:pPr>
      <w:r>
        <w:rPr>
          <w:rFonts w:ascii="Arial" w:eastAsia="Arial" w:hAnsi="Arial" w:cs="Arial"/>
          <w:sz w:val="24"/>
          <w:szCs w:val="24"/>
        </w:rPr>
        <w:t>Section 1:</w:t>
      </w:r>
      <w:r>
        <w:rPr>
          <w:rFonts w:ascii="Arial" w:eastAsia="Arial" w:hAnsi="Arial" w:cs="Arial"/>
          <w:sz w:val="24"/>
          <w:szCs w:val="24"/>
        </w:rPr>
        <w:tab/>
      </w:r>
      <w:r>
        <w:rPr>
          <w:rFonts w:ascii="Arial" w:eastAsia="Arial" w:hAnsi="Arial" w:cs="Arial"/>
          <w:sz w:val="24"/>
          <w:szCs w:val="24"/>
        </w:rPr>
        <w:t>No part of the net earnings of the organization shall be to the benefit, or be distributable to, its members, directors, officers, or other private persons, except that the NDACTE shall be authorized and empowered to pay reasonable compensation for service</w:t>
      </w:r>
      <w:r>
        <w:rPr>
          <w:rFonts w:ascii="Arial" w:eastAsia="Arial" w:hAnsi="Arial" w:cs="Arial"/>
          <w:sz w:val="24"/>
          <w:szCs w:val="24"/>
        </w:rPr>
        <w:t xml:space="preserve"> rendered.</w:t>
      </w:r>
    </w:p>
    <w:p w14:paraId="00000075" w14:textId="77777777" w:rsidR="00D74291" w:rsidRDefault="00281297">
      <w:pPr>
        <w:ind w:left="1800" w:hanging="1800"/>
        <w:rPr>
          <w:rFonts w:ascii="Arial" w:eastAsia="Arial" w:hAnsi="Arial" w:cs="Arial"/>
          <w:sz w:val="24"/>
          <w:szCs w:val="24"/>
        </w:rPr>
      </w:pPr>
      <w:r>
        <w:rPr>
          <w:rFonts w:ascii="Arial" w:eastAsia="Arial" w:hAnsi="Arial" w:cs="Arial"/>
          <w:sz w:val="24"/>
          <w:szCs w:val="24"/>
        </w:rPr>
        <w:t>Section 2:</w:t>
      </w:r>
      <w:r>
        <w:rPr>
          <w:rFonts w:ascii="Arial" w:eastAsia="Arial" w:hAnsi="Arial" w:cs="Arial"/>
          <w:sz w:val="24"/>
          <w:szCs w:val="24"/>
        </w:rPr>
        <w:tab/>
        <w:t>No substantial part of the NDACTE activities shall be the carrying on of propaganda, or otherwise attempting to influence legislation, and the association shall not participate in or intervene in (including the publishing or distribut</w:t>
      </w:r>
      <w:r>
        <w:rPr>
          <w:rFonts w:ascii="Arial" w:eastAsia="Arial" w:hAnsi="Arial" w:cs="Arial"/>
          <w:sz w:val="24"/>
          <w:szCs w:val="24"/>
        </w:rPr>
        <w:t>ion of statements) any political campaign on behalf of any candidate for public office.</w:t>
      </w:r>
    </w:p>
    <w:p w14:paraId="00000076" w14:textId="77777777" w:rsidR="00D74291" w:rsidRDefault="00281297">
      <w:pPr>
        <w:ind w:left="1800" w:hanging="1800"/>
        <w:rPr>
          <w:rFonts w:ascii="Arial" w:eastAsia="Arial" w:hAnsi="Arial" w:cs="Arial"/>
          <w:sz w:val="24"/>
          <w:szCs w:val="24"/>
        </w:rPr>
      </w:pPr>
      <w:r>
        <w:rPr>
          <w:rFonts w:ascii="Arial" w:eastAsia="Arial" w:hAnsi="Arial" w:cs="Arial"/>
          <w:sz w:val="24"/>
          <w:szCs w:val="24"/>
        </w:rPr>
        <w:t>Section 3:</w:t>
      </w:r>
      <w:r>
        <w:rPr>
          <w:rFonts w:ascii="Arial" w:eastAsia="Arial" w:hAnsi="Arial" w:cs="Arial"/>
          <w:sz w:val="24"/>
          <w:szCs w:val="24"/>
        </w:rPr>
        <w:tab/>
        <w:t>In the event of dissolution, any remaining assets shall be distributed to organizations and operated exclusively for charitable, educational, or specific pur</w:t>
      </w:r>
      <w:r>
        <w:rPr>
          <w:rFonts w:ascii="Arial" w:eastAsia="Arial" w:hAnsi="Arial" w:cs="Arial"/>
          <w:sz w:val="24"/>
          <w:szCs w:val="24"/>
        </w:rPr>
        <w:t>poses and shall at the time qualify as exempt organizations under Section 501 (c) (3) of the Internal Revenue Code of 1954.</w:t>
      </w:r>
    </w:p>
    <w:p w14:paraId="00000077" w14:textId="77777777" w:rsidR="00D74291" w:rsidRDefault="00D74291">
      <w:pPr>
        <w:ind w:left="1800" w:hanging="1800"/>
        <w:rPr>
          <w:rFonts w:ascii="Arial" w:eastAsia="Arial" w:hAnsi="Arial" w:cs="Arial"/>
          <w:sz w:val="24"/>
          <w:szCs w:val="24"/>
        </w:rPr>
      </w:pPr>
    </w:p>
    <w:p w14:paraId="00000078" w14:textId="77777777" w:rsidR="00D74291" w:rsidRDefault="00281297">
      <w:pPr>
        <w:rPr>
          <w:rFonts w:ascii="Arial" w:eastAsia="Arial" w:hAnsi="Arial" w:cs="Arial"/>
          <w:b/>
          <w:sz w:val="28"/>
          <w:szCs w:val="28"/>
        </w:rPr>
      </w:pPr>
      <w:r>
        <w:br w:type="page"/>
      </w:r>
    </w:p>
    <w:p w14:paraId="00000079" w14:textId="77777777" w:rsidR="00D74291" w:rsidRDefault="00281297">
      <w:pPr>
        <w:spacing w:after="0" w:line="240" w:lineRule="auto"/>
        <w:rPr>
          <w:rFonts w:ascii="Arial" w:eastAsia="Arial" w:hAnsi="Arial" w:cs="Arial"/>
          <w:b/>
          <w:sz w:val="28"/>
          <w:szCs w:val="28"/>
        </w:rPr>
      </w:pPr>
      <w:r>
        <w:rPr>
          <w:rFonts w:ascii="Arial" w:eastAsia="Arial" w:hAnsi="Arial" w:cs="Arial"/>
          <w:b/>
          <w:sz w:val="28"/>
          <w:szCs w:val="28"/>
        </w:rPr>
        <w:t>ARTICLE VII: RECOGNITION</w:t>
      </w:r>
    </w:p>
    <w:p w14:paraId="0000007A" w14:textId="77777777" w:rsidR="00D74291" w:rsidRDefault="00D74291">
      <w:pPr>
        <w:spacing w:after="0" w:line="240" w:lineRule="auto"/>
        <w:rPr>
          <w:rFonts w:ascii="Arial" w:eastAsia="Arial" w:hAnsi="Arial" w:cs="Arial"/>
          <w:b/>
          <w:sz w:val="28"/>
          <w:szCs w:val="28"/>
        </w:rPr>
      </w:pPr>
    </w:p>
    <w:p w14:paraId="0000007B" w14:textId="77777777" w:rsidR="00D74291" w:rsidRDefault="00281297">
      <w:pPr>
        <w:ind w:left="1800" w:hanging="1800"/>
        <w:rPr>
          <w:rFonts w:ascii="Arial" w:eastAsia="Arial" w:hAnsi="Arial" w:cs="Arial"/>
          <w:color w:val="FF0000"/>
          <w:sz w:val="24"/>
          <w:szCs w:val="24"/>
        </w:rPr>
      </w:pPr>
      <w:r>
        <w:rPr>
          <w:rFonts w:ascii="Arial" w:eastAsia="Arial" w:hAnsi="Arial" w:cs="Arial"/>
          <w:sz w:val="24"/>
          <w:szCs w:val="24"/>
        </w:rPr>
        <w:t xml:space="preserve">Section 1:  </w:t>
      </w:r>
      <w:r>
        <w:rPr>
          <w:rFonts w:ascii="Arial" w:eastAsia="Arial" w:hAnsi="Arial" w:cs="Arial"/>
          <w:sz w:val="24"/>
          <w:szCs w:val="24"/>
        </w:rPr>
        <w:tab/>
      </w:r>
      <w:r>
        <w:rPr>
          <w:rFonts w:ascii="Arial" w:eastAsia="Arial" w:hAnsi="Arial" w:cs="Arial"/>
          <w:sz w:val="24"/>
          <w:szCs w:val="24"/>
        </w:rPr>
        <w:t>The NDACTE Excellence Awards seek to promote excellence in career and technical education by recognizing individuals who have contributed to the success of CTE through the quality of their work and their involvement in the CTE community.</w:t>
      </w:r>
    </w:p>
    <w:p w14:paraId="0000007C" w14:textId="77777777" w:rsidR="00D74291" w:rsidRDefault="00281297">
      <w:pPr>
        <w:ind w:left="1800" w:hanging="1800"/>
        <w:rPr>
          <w:rFonts w:ascii="Arial" w:eastAsia="Arial" w:hAnsi="Arial" w:cs="Arial"/>
          <w:sz w:val="24"/>
          <w:szCs w:val="24"/>
        </w:rPr>
      </w:pPr>
      <w:r>
        <w:rPr>
          <w:rFonts w:ascii="Arial" w:eastAsia="Arial" w:hAnsi="Arial" w:cs="Arial"/>
          <w:sz w:val="24"/>
          <w:szCs w:val="24"/>
        </w:rPr>
        <w:t xml:space="preserve">Section 2: </w:t>
      </w:r>
      <w:r>
        <w:rPr>
          <w:rFonts w:ascii="Arial" w:eastAsia="Arial" w:hAnsi="Arial" w:cs="Arial"/>
          <w:sz w:val="24"/>
          <w:szCs w:val="24"/>
        </w:rPr>
        <w:tab/>
        <w:t>Two ca</w:t>
      </w:r>
      <w:r>
        <w:rPr>
          <w:rFonts w:ascii="Arial" w:eastAsia="Arial" w:hAnsi="Arial" w:cs="Arial"/>
          <w:sz w:val="24"/>
          <w:szCs w:val="24"/>
        </w:rPr>
        <w:t>tegories of the NDACTE Excellence Awards will be awarded yearly:</w:t>
      </w:r>
    </w:p>
    <w:p w14:paraId="0000007D" w14:textId="77777777" w:rsidR="00D74291" w:rsidRDefault="00281297">
      <w:pPr>
        <w:spacing w:after="0" w:line="240" w:lineRule="auto"/>
        <w:ind w:left="1800"/>
        <w:rPr>
          <w:rFonts w:ascii="Arial" w:eastAsia="Arial" w:hAnsi="Arial" w:cs="Arial"/>
          <w:color w:val="FF0000"/>
          <w:sz w:val="24"/>
          <w:szCs w:val="24"/>
        </w:rPr>
      </w:pPr>
      <w:r>
        <w:rPr>
          <w:rFonts w:ascii="Arial" w:eastAsia="Arial" w:hAnsi="Arial" w:cs="Arial"/>
          <w:sz w:val="24"/>
          <w:szCs w:val="24"/>
        </w:rPr>
        <w:t>NDACTE Member Awards</w:t>
      </w:r>
    </w:p>
    <w:p w14:paraId="0000007E" w14:textId="77777777" w:rsidR="00D74291" w:rsidRDefault="00281297">
      <w:pPr>
        <w:spacing w:after="0" w:line="240" w:lineRule="auto"/>
        <w:ind w:left="1440" w:firstLine="360"/>
        <w:rPr>
          <w:rFonts w:ascii="Arial" w:eastAsia="Arial" w:hAnsi="Arial" w:cs="Arial"/>
          <w:color w:val="FF0000"/>
          <w:sz w:val="24"/>
          <w:szCs w:val="24"/>
        </w:rPr>
      </w:pPr>
      <w:r>
        <w:rPr>
          <w:rFonts w:ascii="Arial" w:eastAsia="Arial" w:hAnsi="Arial" w:cs="Arial"/>
          <w:sz w:val="24"/>
          <w:szCs w:val="24"/>
        </w:rPr>
        <w:t>NDACTE Impact Awards</w:t>
      </w:r>
    </w:p>
    <w:p w14:paraId="0000007F" w14:textId="77777777" w:rsidR="00D74291" w:rsidRDefault="00D74291">
      <w:pPr>
        <w:spacing w:after="0" w:line="240" w:lineRule="auto"/>
        <w:ind w:left="1440" w:firstLine="360"/>
        <w:rPr>
          <w:rFonts w:ascii="Arial" w:eastAsia="Arial" w:hAnsi="Arial" w:cs="Arial"/>
          <w:sz w:val="24"/>
          <w:szCs w:val="24"/>
        </w:rPr>
      </w:pPr>
    </w:p>
    <w:p w14:paraId="00000080" w14:textId="77777777" w:rsidR="00D74291" w:rsidRDefault="00281297">
      <w:pPr>
        <w:ind w:left="1800" w:hanging="1800"/>
        <w:rPr>
          <w:rFonts w:ascii="Arial" w:eastAsia="Arial" w:hAnsi="Arial" w:cs="Arial"/>
          <w:sz w:val="24"/>
          <w:szCs w:val="24"/>
        </w:rPr>
      </w:pPr>
      <w:r>
        <w:rPr>
          <w:rFonts w:ascii="Arial" w:eastAsia="Arial" w:hAnsi="Arial" w:cs="Arial"/>
          <w:sz w:val="24"/>
          <w:szCs w:val="24"/>
        </w:rPr>
        <w:t xml:space="preserve">Section 3: </w:t>
      </w:r>
      <w:r>
        <w:rPr>
          <w:rFonts w:ascii="Arial" w:eastAsia="Arial" w:hAnsi="Arial" w:cs="Arial"/>
          <w:sz w:val="24"/>
          <w:szCs w:val="24"/>
        </w:rPr>
        <w:tab/>
        <w:t>Three NDACTE Impact Awards, to recognize those who enhance career and technical education by contributing to the improvement, promotion,</w:t>
      </w:r>
      <w:r>
        <w:rPr>
          <w:rFonts w:ascii="Arial" w:eastAsia="Arial" w:hAnsi="Arial" w:cs="Arial"/>
          <w:sz w:val="24"/>
          <w:szCs w:val="24"/>
        </w:rPr>
        <w:t xml:space="preserve"> development, and progress of CTE.  They include the following:</w:t>
      </w:r>
    </w:p>
    <w:p w14:paraId="00000081" w14:textId="77777777" w:rsidR="00D74291" w:rsidRDefault="00281297">
      <w:pPr>
        <w:numPr>
          <w:ilvl w:val="2"/>
          <w:numId w:val="1"/>
        </w:numPr>
        <w:spacing w:after="0" w:line="240" w:lineRule="auto"/>
        <w:rPr>
          <w:rFonts w:ascii="Arial" w:eastAsia="Arial" w:hAnsi="Arial" w:cs="Arial"/>
          <w:sz w:val="24"/>
          <w:szCs w:val="24"/>
        </w:rPr>
      </w:pPr>
      <w:r>
        <w:rPr>
          <w:rFonts w:ascii="Arial" w:eastAsia="Arial" w:hAnsi="Arial" w:cs="Arial"/>
          <w:sz w:val="24"/>
          <w:szCs w:val="24"/>
        </w:rPr>
        <w:t>Business/Education Partnership</w:t>
      </w:r>
    </w:p>
    <w:p w14:paraId="00000082" w14:textId="77777777" w:rsidR="00D74291" w:rsidRDefault="00281297">
      <w:pPr>
        <w:numPr>
          <w:ilvl w:val="2"/>
          <w:numId w:val="1"/>
        </w:numPr>
        <w:spacing w:after="0" w:line="240" w:lineRule="auto"/>
        <w:rPr>
          <w:rFonts w:ascii="Arial" w:eastAsia="Arial" w:hAnsi="Arial" w:cs="Arial"/>
          <w:sz w:val="24"/>
          <w:szCs w:val="24"/>
        </w:rPr>
      </w:pPr>
      <w:r>
        <w:rPr>
          <w:rFonts w:ascii="Arial" w:eastAsia="Arial" w:hAnsi="Arial" w:cs="Arial"/>
          <w:sz w:val="24"/>
          <w:szCs w:val="24"/>
        </w:rPr>
        <w:t>NDACTE Champion of the Year</w:t>
      </w:r>
    </w:p>
    <w:p w14:paraId="00000083" w14:textId="77777777" w:rsidR="00D74291" w:rsidRDefault="00281297">
      <w:pPr>
        <w:numPr>
          <w:ilvl w:val="2"/>
          <w:numId w:val="1"/>
        </w:numPr>
        <w:spacing w:after="0" w:line="240" w:lineRule="auto"/>
        <w:rPr>
          <w:rFonts w:ascii="Arial" w:eastAsia="Arial" w:hAnsi="Arial" w:cs="Arial"/>
          <w:sz w:val="24"/>
          <w:szCs w:val="24"/>
        </w:rPr>
      </w:pPr>
      <w:r>
        <w:rPr>
          <w:rFonts w:ascii="Arial" w:eastAsia="Arial" w:hAnsi="Arial" w:cs="Arial"/>
          <w:sz w:val="24"/>
          <w:szCs w:val="24"/>
        </w:rPr>
        <w:t>NDACTE Innovative Program Award</w:t>
      </w:r>
    </w:p>
    <w:p w14:paraId="00000084" w14:textId="77777777" w:rsidR="00D74291" w:rsidRDefault="00D74291">
      <w:pPr>
        <w:ind w:left="1800" w:hanging="1800"/>
        <w:rPr>
          <w:rFonts w:ascii="Arial" w:eastAsia="Arial" w:hAnsi="Arial" w:cs="Arial"/>
          <w:color w:val="FF0000"/>
          <w:sz w:val="24"/>
          <w:szCs w:val="24"/>
        </w:rPr>
      </w:pPr>
    </w:p>
    <w:p w14:paraId="00000085" w14:textId="77777777" w:rsidR="00D74291" w:rsidRDefault="00281297">
      <w:pPr>
        <w:ind w:left="1800" w:hanging="1800"/>
        <w:rPr>
          <w:rFonts w:ascii="Arial" w:eastAsia="Arial" w:hAnsi="Arial" w:cs="Arial"/>
          <w:sz w:val="24"/>
          <w:szCs w:val="24"/>
        </w:rPr>
      </w:pPr>
      <w:r>
        <w:rPr>
          <w:rFonts w:ascii="Arial" w:eastAsia="Arial" w:hAnsi="Arial" w:cs="Arial"/>
          <w:sz w:val="24"/>
          <w:szCs w:val="24"/>
        </w:rPr>
        <w:t xml:space="preserve">Section 4: </w:t>
      </w:r>
      <w:r>
        <w:rPr>
          <w:rFonts w:ascii="Arial" w:eastAsia="Arial" w:hAnsi="Arial" w:cs="Arial"/>
          <w:sz w:val="24"/>
          <w:szCs w:val="24"/>
        </w:rPr>
        <w:tab/>
        <w:t>NDACTE Member Awards are for individuals who have been involved in some capacity in Asso</w:t>
      </w:r>
      <w:r>
        <w:rPr>
          <w:rFonts w:ascii="Arial" w:eastAsia="Arial" w:hAnsi="Arial" w:cs="Arial"/>
          <w:sz w:val="24"/>
          <w:szCs w:val="24"/>
        </w:rPr>
        <w:t>ciation for Career and Technical Education activities at the state, regional and/or national levels and must have been a member of NDACTE for one school year prior to nomination to the State level. They include the following:</w:t>
      </w:r>
    </w:p>
    <w:p w14:paraId="00000086"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NDACTE Teacher of the Year</w:t>
      </w:r>
    </w:p>
    <w:p w14:paraId="00000087"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NDA</w:t>
      </w:r>
      <w:r>
        <w:rPr>
          <w:rFonts w:ascii="Arial" w:eastAsia="Arial" w:hAnsi="Arial" w:cs="Arial"/>
          <w:sz w:val="24"/>
          <w:szCs w:val="24"/>
        </w:rPr>
        <w:t>CTE Postsecondary Teacher of the Year</w:t>
      </w:r>
    </w:p>
    <w:p w14:paraId="00000088"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NDACTE Administrator of the Year</w:t>
      </w:r>
    </w:p>
    <w:p w14:paraId="00000089"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NDACTE New Teacher of the Year – Divisional and Overall</w:t>
      </w:r>
    </w:p>
    <w:p w14:paraId="0000008A"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 xml:space="preserve">NDACTE </w:t>
      </w:r>
      <w:r>
        <w:rPr>
          <w:rFonts w:ascii="Arial" w:eastAsia="Arial" w:hAnsi="Arial" w:cs="Arial"/>
          <w:sz w:val="24"/>
          <w:szCs w:val="24"/>
          <w:highlight w:val="yellow"/>
        </w:rPr>
        <w:t>Counseling and Career Development Professional Award</w:t>
      </w:r>
    </w:p>
    <w:p w14:paraId="0000008B"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NDACTE Carl Perkins Community Service Award</w:t>
      </w:r>
    </w:p>
    <w:p w14:paraId="0000008C"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NDACTE Lifetime Achieveme</w:t>
      </w:r>
      <w:r>
        <w:rPr>
          <w:rFonts w:ascii="Arial" w:eastAsia="Arial" w:hAnsi="Arial" w:cs="Arial"/>
          <w:sz w:val="24"/>
          <w:szCs w:val="24"/>
        </w:rPr>
        <w:t xml:space="preserve">nt Award </w:t>
      </w:r>
    </w:p>
    <w:p w14:paraId="0000008D" w14:textId="77777777" w:rsidR="00D74291" w:rsidRDefault="00281297">
      <w:pPr>
        <w:numPr>
          <w:ilvl w:val="0"/>
          <w:numId w:val="3"/>
        </w:numPr>
        <w:spacing w:after="0" w:line="240" w:lineRule="auto"/>
        <w:ind w:left="1800" w:hanging="1800"/>
        <w:rPr>
          <w:rFonts w:ascii="Arial" w:eastAsia="Arial" w:hAnsi="Arial" w:cs="Arial"/>
          <w:sz w:val="24"/>
          <w:szCs w:val="24"/>
        </w:rPr>
      </w:pPr>
      <w:r>
        <w:rPr>
          <w:rFonts w:ascii="Arial" w:eastAsia="Arial" w:hAnsi="Arial" w:cs="Arial"/>
          <w:sz w:val="24"/>
          <w:szCs w:val="24"/>
        </w:rPr>
        <w:t>NDACTE Teacher Educator of the Year Award</w:t>
      </w:r>
    </w:p>
    <w:p w14:paraId="0000008E" w14:textId="77777777" w:rsidR="00D74291" w:rsidRDefault="00D74291">
      <w:pPr>
        <w:ind w:left="1800" w:hanging="1800"/>
        <w:rPr>
          <w:rFonts w:ascii="Arial" w:eastAsia="Arial" w:hAnsi="Arial" w:cs="Arial"/>
          <w:sz w:val="24"/>
          <w:szCs w:val="24"/>
        </w:rPr>
      </w:pPr>
    </w:p>
    <w:p w14:paraId="0000008F" w14:textId="77777777" w:rsidR="00D74291" w:rsidRDefault="00281297">
      <w:pPr>
        <w:ind w:left="1800" w:hanging="1800"/>
        <w:rPr>
          <w:rFonts w:ascii="Arial" w:eastAsia="Arial" w:hAnsi="Arial" w:cs="Arial"/>
          <w:sz w:val="24"/>
          <w:szCs w:val="24"/>
        </w:rPr>
      </w:pPr>
      <w:r>
        <w:rPr>
          <w:rFonts w:ascii="Arial" w:eastAsia="Arial" w:hAnsi="Arial" w:cs="Arial"/>
          <w:sz w:val="24"/>
          <w:szCs w:val="24"/>
        </w:rPr>
        <w:t xml:space="preserve">Section 5: </w:t>
      </w:r>
      <w:r>
        <w:rPr>
          <w:rFonts w:ascii="Arial" w:eastAsia="Arial" w:hAnsi="Arial" w:cs="Arial"/>
          <w:sz w:val="24"/>
          <w:szCs w:val="24"/>
        </w:rPr>
        <w:tab/>
        <w:t>NDACTE Member Award recipients will be advanced to the Regional level for nomination in the respective category with the exception of the Divisional New Teacher of the Year recipients.</w:t>
      </w:r>
    </w:p>
    <w:p w14:paraId="00000090" w14:textId="77777777" w:rsidR="00D74291" w:rsidRDefault="00D74291">
      <w:pPr>
        <w:ind w:left="1800" w:hanging="1800"/>
        <w:rPr>
          <w:rFonts w:ascii="Arial" w:eastAsia="Arial" w:hAnsi="Arial" w:cs="Arial"/>
          <w:sz w:val="24"/>
          <w:szCs w:val="24"/>
        </w:rPr>
      </w:pPr>
    </w:p>
    <w:p w14:paraId="00000091" w14:textId="77777777" w:rsidR="00D74291" w:rsidRDefault="00281297">
      <w:pPr>
        <w:spacing w:after="0" w:line="240" w:lineRule="auto"/>
        <w:rPr>
          <w:rFonts w:ascii="Arial" w:eastAsia="Arial" w:hAnsi="Arial" w:cs="Arial"/>
          <w:b/>
          <w:sz w:val="28"/>
          <w:szCs w:val="28"/>
        </w:rPr>
      </w:pPr>
      <w:r>
        <w:rPr>
          <w:rFonts w:ascii="Arial" w:eastAsia="Arial" w:hAnsi="Arial" w:cs="Arial"/>
          <w:b/>
          <w:sz w:val="28"/>
          <w:szCs w:val="28"/>
        </w:rPr>
        <w:t>ARTICLE VIII: CHANGING NDACTE POLICY MANUAL</w:t>
      </w:r>
    </w:p>
    <w:p w14:paraId="00000092" w14:textId="77777777" w:rsidR="00D74291" w:rsidRDefault="00D74291">
      <w:pPr>
        <w:ind w:left="1800" w:hanging="1800"/>
        <w:rPr>
          <w:rFonts w:ascii="Arial" w:eastAsia="Arial" w:hAnsi="Arial" w:cs="Arial"/>
          <w:sz w:val="24"/>
          <w:szCs w:val="24"/>
        </w:rPr>
      </w:pPr>
    </w:p>
    <w:p w14:paraId="00000093" w14:textId="77777777" w:rsidR="00D74291" w:rsidRDefault="00281297">
      <w:pPr>
        <w:ind w:left="1440" w:right="180" w:hanging="1440"/>
        <w:rPr>
          <w:rFonts w:ascii="Arial" w:eastAsia="Arial" w:hAnsi="Arial" w:cs="Arial"/>
          <w:sz w:val="24"/>
          <w:szCs w:val="24"/>
        </w:rPr>
      </w:pPr>
      <w:r>
        <w:rPr>
          <w:rFonts w:ascii="Arial" w:eastAsia="Arial" w:hAnsi="Arial" w:cs="Arial"/>
          <w:sz w:val="24"/>
          <w:szCs w:val="24"/>
        </w:rPr>
        <w:t xml:space="preserve">Section 1:  </w:t>
      </w:r>
      <w:r>
        <w:rPr>
          <w:rFonts w:ascii="Arial" w:eastAsia="Arial" w:hAnsi="Arial" w:cs="Arial"/>
          <w:sz w:val="24"/>
          <w:szCs w:val="24"/>
        </w:rPr>
        <w:tab/>
      </w:r>
      <w:r>
        <w:rPr>
          <w:rFonts w:ascii="Arial" w:eastAsia="Arial" w:hAnsi="Arial" w:cs="Arial"/>
          <w:sz w:val="24"/>
          <w:szCs w:val="24"/>
        </w:rPr>
        <w:t>When it is proposed by the board that changes be made to this policy manual, the proposed policy change shall be read at one meeting and not voted on for approval until the next meeting.  This will provide board members with time to think about any uninten</w:t>
      </w:r>
      <w:r>
        <w:rPr>
          <w:rFonts w:ascii="Arial" w:eastAsia="Arial" w:hAnsi="Arial" w:cs="Arial"/>
          <w:sz w:val="24"/>
          <w:szCs w:val="24"/>
        </w:rPr>
        <w:t>ded consequences to the policy change and suggest edits to the new policy.</w:t>
      </w:r>
    </w:p>
    <w:p w14:paraId="00000094" w14:textId="77777777" w:rsidR="00D74291" w:rsidRDefault="00281297">
      <w:pPr>
        <w:ind w:left="1440" w:right="180" w:hanging="1440"/>
        <w:rPr>
          <w:rFonts w:ascii="Arial" w:eastAsia="Arial" w:hAnsi="Arial" w:cs="Arial"/>
          <w:sz w:val="24"/>
          <w:szCs w:val="24"/>
        </w:rPr>
      </w:pPr>
      <w:r>
        <w:rPr>
          <w:rFonts w:ascii="Arial" w:eastAsia="Arial" w:hAnsi="Arial" w:cs="Arial"/>
          <w:sz w:val="24"/>
          <w:szCs w:val="24"/>
        </w:rPr>
        <w:t>Section 2:</w:t>
      </w:r>
      <w:r>
        <w:rPr>
          <w:rFonts w:ascii="Arial" w:eastAsia="Arial" w:hAnsi="Arial" w:cs="Arial"/>
          <w:sz w:val="24"/>
          <w:szCs w:val="24"/>
        </w:rPr>
        <w:tab/>
        <w:t>If it is deemed imperative that the board make the policy change before the next board meeting, a motion may be made to enact the policy change immediately, this motion m</w:t>
      </w:r>
      <w:r>
        <w:rPr>
          <w:rFonts w:ascii="Arial" w:eastAsia="Arial" w:hAnsi="Arial" w:cs="Arial"/>
          <w:sz w:val="24"/>
          <w:szCs w:val="24"/>
        </w:rPr>
        <w:t>ust be followed by a second and at least ¾ of board members voting to enact the policy immediately.</w:t>
      </w:r>
    </w:p>
    <w:p w14:paraId="00000095" w14:textId="77777777" w:rsidR="00D74291" w:rsidRDefault="00D74291">
      <w:pPr>
        <w:ind w:left="1440" w:right="180" w:hanging="1440"/>
        <w:rPr>
          <w:rFonts w:ascii="Arial" w:eastAsia="Arial" w:hAnsi="Arial" w:cs="Arial"/>
          <w:sz w:val="24"/>
          <w:szCs w:val="24"/>
        </w:rPr>
      </w:pPr>
    </w:p>
    <w:p w14:paraId="00000096" w14:textId="77777777" w:rsidR="00D74291" w:rsidRDefault="00D74291">
      <w:pPr>
        <w:ind w:left="1800" w:hanging="1800"/>
        <w:rPr>
          <w:rFonts w:ascii="Arial" w:eastAsia="Arial" w:hAnsi="Arial" w:cs="Arial"/>
          <w:sz w:val="24"/>
          <w:szCs w:val="24"/>
        </w:rPr>
      </w:pPr>
    </w:p>
    <w:p w14:paraId="00000097" w14:textId="77777777" w:rsidR="00D74291" w:rsidRDefault="00281297">
      <w:pPr>
        <w:rPr>
          <w:rFonts w:ascii="Arial" w:eastAsia="Arial" w:hAnsi="Arial" w:cs="Arial"/>
          <w:sz w:val="24"/>
          <w:szCs w:val="24"/>
        </w:rPr>
      </w:pPr>
      <w:r>
        <w:br w:type="page"/>
      </w:r>
    </w:p>
    <w:p w14:paraId="00000098" w14:textId="77777777" w:rsidR="00D74291" w:rsidRDefault="00281297">
      <w:pPr>
        <w:ind w:left="1800" w:hanging="1800"/>
        <w:jc w:val="center"/>
        <w:rPr>
          <w:rFonts w:ascii="Arial" w:eastAsia="Arial" w:hAnsi="Arial" w:cs="Arial"/>
          <w:b/>
          <w:sz w:val="36"/>
          <w:szCs w:val="36"/>
        </w:rPr>
      </w:pPr>
      <w:r>
        <w:rPr>
          <w:rFonts w:ascii="Arial" w:eastAsia="Arial" w:hAnsi="Arial" w:cs="Arial"/>
          <w:b/>
          <w:sz w:val="36"/>
          <w:szCs w:val="36"/>
        </w:rPr>
        <w:t>COMMITTEES</w:t>
      </w:r>
    </w:p>
    <w:p w14:paraId="00000099" w14:textId="77777777" w:rsidR="00D74291" w:rsidRDefault="00281297">
      <w:pPr>
        <w:rPr>
          <w:rFonts w:ascii="Arial" w:eastAsia="Arial" w:hAnsi="Arial" w:cs="Arial"/>
          <w:sz w:val="24"/>
          <w:szCs w:val="24"/>
        </w:rPr>
      </w:pPr>
      <w:r>
        <w:rPr>
          <w:rFonts w:ascii="Arial" w:eastAsia="Arial" w:hAnsi="Arial" w:cs="Arial"/>
          <w:b/>
          <w:sz w:val="28"/>
          <w:szCs w:val="28"/>
          <w:u w:val="single"/>
        </w:rPr>
        <w:t>Standing Committees</w:t>
      </w:r>
      <w:r>
        <w:rPr>
          <w:rFonts w:ascii="Arial" w:eastAsia="Arial" w:hAnsi="Arial" w:cs="Arial"/>
          <w:sz w:val="28"/>
          <w:szCs w:val="28"/>
        </w:rPr>
        <w:t xml:space="preserve"> </w:t>
      </w:r>
    </w:p>
    <w:p w14:paraId="0000009A" w14:textId="77777777" w:rsidR="00D74291" w:rsidRDefault="00281297">
      <w:pPr>
        <w:rPr>
          <w:rFonts w:ascii="Arial" w:eastAsia="Arial" w:hAnsi="Arial" w:cs="Arial"/>
          <w:b/>
          <w:i/>
          <w:sz w:val="24"/>
          <w:szCs w:val="24"/>
        </w:rPr>
      </w:pPr>
      <w:r>
        <w:rPr>
          <w:rFonts w:ascii="Arial" w:eastAsia="Arial" w:hAnsi="Arial" w:cs="Arial"/>
          <w:b/>
          <w:i/>
          <w:sz w:val="24"/>
          <w:szCs w:val="24"/>
        </w:rPr>
        <w:t>Legislation (appointed)</w:t>
      </w:r>
    </w:p>
    <w:p w14:paraId="0000009B"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Serve as contact person(s) on all matters between State Board, Director, and NDACTE memb</w:t>
      </w:r>
      <w:r>
        <w:rPr>
          <w:rFonts w:ascii="Arial" w:eastAsia="Arial" w:hAnsi="Arial" w:cs="Arial"/>
          <w:sz w:val="24"/>
          <w:szCs w:val="24"/>
        </w:rPr>
        <w:t>ership.</w:t>
      </w:r>
    </w:p>
    <w:p w14:paraId="0000009C" w14:textId="77777777" w:rsidR="00D74291" w:rsidRDefault="00281297">
      <w:pPr>
        <w:spacing w:line="240" w:lineRule="auto"/>
        <w:rPr>
          <w:rFonts w:ascii="Arial" w:eastAsia="Arial" w:hAnsi="Arial" w:cs="Arial"/>
          <w:sz w:val="24"/>
          <w:szCs w:val="24"/>
          <w:highlight w:val="yellow"/>
        </w:rPr>
      </w:pPr>
      <w:r>
        <w:rPr>
          <w:rFonts w:ascii="Arial" w:eastAsia="Arial" w:hAnsi="Arial" w:cs="Arial"/>
          <w:sz w:val="24"/>
          <w:szCs w:val="24"/>
        </w:rPr>
        <w:tab/>
      </w:r>
      <w:r>
        <w:rPr>
          <w:rFonts w:ascii="Arial" w:eastAsia="Arial" w:hAnsi="Arial" w:cs="Arial"/>
          <w:sz w:val="24"/>
          <w:szCs w:val="24"/>
          <w:highlight w:val="yellow"/>
        </w:rPr>
        <w:t xml:space="preserve">1.  (President) </w:t>
      </w:r>
    </w:p>
    <w:p w14:paraId="0000009D"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9E" w14:textId="77777777" w:rsidR="00D74291" w:rsidRDefault="00281297">
      <w:pPr>
        <w:spacing w:line="240" w:lineRule="auto"/>
        <w:rPr>
          <w:rFonts w:ascii="Arial" w:eastAsia="Arial" w:hAnsi="Arial" w:cs="Arial"/>
          <w:sz w:val="24"/>
          <w:szCs w:val="24"/>
        </w:rPr>
      </w:pPr>
      <w:r>
        <w:rPr>
          <w:rFonts w:ascii="Arial" w:eastAsia="Arial" w:hAnsi="Arial" w:cs="Arial"/>
          <w:b/>
          <w:i/>
          <w:sz w:val="24"/>
          <w:szCs w:val="24"/>
        </w:rPr>
        <w:t>Resolutions (appointed)</w:t>
      </w:r>
      <w:r>
        <w:rPr>
          <w:rFonts w:ascii="Arial" w:eastAsia="Arial" w:hAnsi="Arial" w:cs="Arial"/>
          <w:sz w:val="24"/>
          <w:szCs w:val="24"/>
        </w:rPr>
        <w:br/>
        <w:t>Duties: Write an article for newsletter soliciting resolutions, take committee action and report at annual NDACTE meeting.</w:t>
      </w:r>
    </w:p>
    <w:p w14:paraId="0000009F"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1. (Past-President) </w:t>
      </w:r>
    </w:p>
    <w:p w14:paraId="000000A0"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A1" w14:textId="77777777" w:rsidR="00D74291" w:rsidRDefault="00281297">
      <w:pPr>
        <w:spacing w:line="240" w:lineRule="auto"/>
        <w:rPr>
          <w:rFonts w:ascii="Arial" w:eastAsia="Arial" w:hAnsi="Arial" w:cs="Arial"/>
          <w:sz w:val="24"/>
          <w:szCs w:val="24"/>
        </w:rPr>
      </w:pPr>
      <w:r>
        <w:rPr>
          <w:rFonts w:ascii="Arial" w:eastAsia="Arial" w:hAnsi="Arial" w:cs="Arial"/>
          <w:b/>
          <w:i/>
          <w:sz w:val="24"/>
          <w:szCs w:val="24"/>
        </w:rPr>
        <w:t>Nominations (appointed)</w:t>
      </w:r>
      <w:r>
        <w:rPr>
          <w:rFonts w:ascii="Arial" w:eastAsia="Arial" w:hAnsi="Arial" w:cs="Arial"/>
          <w:sz w:val="24"/>
          <w:szCs w:val="24"/>
        </w:rPr>
        <w:br/>
        <w:t>Duties: Set guidelines, se</w:t>
      </w:r>
      <w:r>
        <w:rPr>
          <w:rFonts w:ascii="Arial" w:eastAsia="Arial" w:hAnsi="Arial" w:cs="Arial"/>
          <w:sz w:val="24"/>
          <w:szCs w:val="24"/>
        </w:rPr>
        <w:t>arch for, and screen candidates for NDACTE Vice President.</w:t>
      </w:r>
    </w:p>
    <w:p w14:paraId="000000A2"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1. (President-Elect) </w:t>
      </w:r>
    </w:p>
    <w:p w14:paraId="000000A3"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A4" w14:textId="77777777" w:rsidR="00D74291" w:rsidRDefault="00281297">
      <w:pPr>
        <w:spacing w:line="240" w:lineRule="auto"/>
        <w:rPr>
          <w:rFonts w:ascii="Arial" w:eastAsia="Arial" w:hAnsi="Arial" w:cs="Arial"/>
          <w:b/>
          <w:i/>
          <w:sz w:val="24"/>
          <w:szCs w:val="24"/>
        </w:rPr>
      </w:pPr>
      <w:r>
        <w:rPr>
          <w:rFonts w:ascii="Arial" w:eastAsia="Arial" w:hAnsi="Arial" w:cs="Arial"/>
          <w:b/>
          <w:i/>
          <w:sz w:val="24"/>
          <w:szCs w:val="24"/>
        </w:rPr>
        <w:t>Policies (appointed)</w:t>
      </w:r>
    </w:p>
    <w:p w14:paraId="000000A5"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Review and make recommendations regarding policy change or update.</w:t>
      </w:r>
    </w:p>
    <w:p w14:paraId="000000A6" w14:textId="77777777" w:rsidR="00D74291" w:rsidRDefault="00281297">
      <w:pPr>
        <w:spacing w:line="240" w:lineRule="auto"/>
        <w:rPr>
          <w:rFonts w:ascii="Arial" w:eastAsia="Arial" w:hAnsi="Arial" w:cs="Arial"/>
          <w:sz w:val="24"/>
          <w:szCs w:val="24"/>
          <w:highlight w:val="yellow"/>
        </w:rPr>
      </w:pPr>
      <w:r>
        <w:rPr>
          <w:rFonts w:ascii="Arial" w:eastAsia="Arial" w:hAnsi="Arial" w:cs="Arial"/>
          <w:sz w:val="24"/>
          <w:szCs w:val="24"/>
        </w:rPr>
        <w:tab/>
        <w:t xml:space="preserve">1. </w:t>
      </w:r>
      <w:r>
        <w:rPr>
          <w:rFonts w:ascii="Arial" w:eastAsia="Arial" w:hAnsi="Arial" w:cs="Arial"/>
          <w:sz w:val="24"/>
          <w:szCs w:val="24"/>
          <w:highlight w:val="yellow"/>
        </w:rPr>
        <w:t xml:space="preserve">(President-Elect) </w:t>
      </w:r>
    </w:p>
    <w:p w14:paraId="000000A7"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A8" w14:textId="77777777" w:rsidR="00D74291" w:rsidRDefault="00281297">
      <w:pPr>
        <w:spacing w:line="240" w:lineRule="auto"/>
        <w:rPr>
          <w:rFonts w:ascii="Arial" w:eastAsia="Arial" w:hAnsi="Arial" w:cs="Arial"/>
          <w:b/>
          <w:i/>
          <w:sz w:val="24"/>
          <w:szCs w:val="24"/>
        </w:rPr>
      </w:pPr>
      <w:r>
        <w:rPr>
          <w:rFonts w:ascii="Arial" w:eastAsia="Arial" w:hAnsi="Arial" w:cs="Arial"/>
          <w:b/>
          <w:i/>
          <w:sz w:val="24"/>
          <w:szCs w:val="24"/>
        </w:rPr>
        <w:t>Audit</w:t>
      </w:r>
    </w:p>
    <w:p w14:paraId="000000A9"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Audit financial records of NDACTE and report at</w:t>
      </w:r>
      <w:r>
        <w:rPr>
          <w:rFonts w:ascii="Arial" w:eastAsia="Arial" w:hAnsi="Arial" w:cs="Arial"/>
          <w:sz w:val="24"/>
          <w:szCs w:val="24"/>
          <w:highlight w:val="yellow"/>
        </w:rPr>
        <w:t xml:space="preserve"> NDEA</w:t>
      </w:r>
      <w:r>
        <w:rPr>
          <w:rFonts w:ascii="Arial" w:eastAsia="Arial" w:hAnsi="Arial" w:cs="Arial"/>
          <w:sz w:val="24"/>
          <w:szCs w:val="24"/>
        </w:rPr>
        <w:t xml:space="preserve"> conference meeting.</w:t>
      </w:r>
    </w:p>
    <w:p w14:paraId="000000AA"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1. (Vice-President) </w:t>
      </w:r>
    </w:p>
    <w:p w14:paraId="000000AB"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AC" w14:textId="77777777" w:rsidR="00D74291" w:rsidRDefault="00D74291">
      <w:pPr>
        <w:rPr>
          <w:rFonts w:ascii="Arial" w:eastAsia="Arial" w:hAnsi="Arial" w:cs="Arial"/>
          <w:b/>
          <w:sz w:val="28"/>
          <w:szCs w:val="28"/>
          <w:u w:val="single"/>
        </w:rPr>
      </w:pPr>
    </w:p>
    <w:p w14:paraId="000000AD" w14:textId="77777777" w:rsidR="00D74291" w:rsidRDefault="00281297">
      <w:pPr>
        <w:rPr>
          <w:rFonts w:ascii="Arial" w:eastAsia="Arial" w:hAnsi="Arial" w:cs="Arial"/>
          <w:b/>
          <w:sz w:val="28"/>
          <w:szCs w:val="28"/>
          <w:u w:val="single"/>
        </w:rPr>
      </w:pPr>
      <w:r>
        <w:br w:type="page"/>
      </w:r>
    </w:p>
    <w:p w14:paraId="000000AE" w14:textId="77777777" w:rsidR="00D74291" w:rsidRDefault="00281297">
      <w:pPr>
        <w:rPr>
          <w:rFonts w:ascii="Arial" w:eastAsia="Arial" w:hAnsi="Arial" w:cs="Arial"/>
          <w:b/>
          <w:sz w:val="28"/>
          <w:szCs w:val="28"/>
          <w:u w:val="single"/>
        </w:rPr>
      </w:pPr>
      <w:r>
        <w:rPr>
          <w:rFonts w:ascii="Arial" w:eastAsia="Arial" w:hAnsi="Arial" w:cs="Arial"/>
          <w:b/>
          <w:sz w:val="28"/>
          <w:szCs w:val="28"/>
          <w:u w:val="single"/>
        </w:rPr>
        <w:t>Ad Hoc Committees</w:t>
      </w:r>
    </w:p>
    <w:p w14:paraId="000000AF" w14:textId="77777777" w:rsidR="00D74291" w:rsidRDefault="00281297">
      <w:pPr>
        <w:spacing w:line="240" w:lineRule="auto"/>
        <w:rPr>
          <w:rFonts w:ascii="Arial" w:eastAsia="Arial" w:hAnsi="Arial" w:cs="Arial"/>
          <w:sz w:val="24"/>
          <w:szCs w:val="24"/>
        </w:rPr>
      </w:pPr>
      <w:r>
        <w:rPr>
          <w:rFonts w:ascii="Arial" w:eastAsia="Arial" w:hAnsi="Arial" w:cs="Arial"/>
          <w:b/>
          <w:i/>
          <w:sz w:val="24"/>
          <w:szCs w:val="24"/>
        </w:rPr>
        <w:t>Newsletter Editor</w:t>
      </w:r>
    </w:p>
    <w:p w14:paraId="000000B0"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Be the contact for questions and concerns about the newsletter and website.</w:t>
      </w:r>
    </w:p>
    <w:p w14:paraId="000000B1"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1. </w:t>
      </w:r>
    </w:p>
    <w:p w14:paraId="000000B2"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B3" w14:textId="77777777" w:rsidR="00D74291" w:rsidRDefault="00281297">
      <w:pPr>
        <w:spacing w:line="240" w:lineRule="auto"/>
        <w:rPr>
          <w:rFonts w:ascii="Arial" w:eastAsia="Arial" w:hAnsi="Arial" w:cs="Arial"/>
          <w:b/>
          <w:i/>
          <w:sz w:val="24"/>
          <w:szCs w:val="24"/>
        </w:rPr>
      </w:pPr>
      <w:r>
        <w:rPr>
          <w:rFonts w:ascii="Arial" w:eastAsia="Arial" w:hAnsi="Arial" w:cs="Arial"/>
          <w:b/>
          <w:i/>
          <w:sz w:val="24"/>
          <w:szCs w:val="24"/>
        </w:rPr>
        <w:t>Public Relation</w:t>
      </w:r>
      <w:r>
        <w:rPr>
          <w:rFonts w:ascii="Arial" w:eastAsia="Arial" w:hAnsi="Arial" w:cs="Arial"/>
          <w:b/>
          <w:i/>
          <w:sz w:val="24"/>
          <w:szCs w:val="24"/>
        </w:rPr>
        <w:t>s, Marketing, NDACTE Booth, Social Media</w:t>
      </w:r>
    </w:p>
    <w:p w14:paraId="000000B4"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Plan and implement strategies to market career and technical education year round.</w:t>
      </w:r>
    </w:p>
    <w:p w14:paraId="000000B5"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1. </w:t>
      </w:r>
    </w:p>
    <w:p w14:paraId="000000B6"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B7" w14:textId="77777777" w:rsidR="00D74291" w:rsidRDefault="00281297">
      <w:pPr>
        <w:spacing w:line="240" w:lineRule="auto"/>
        <w:rPr>
          <w:rFonts w:ascii="Arial" w:eastAsia="Arial" w:hAnsi="Arial" w:cs="Arial"/>
          <w:i/>
          <w:sz w:val="24"/>
          <w:szCs w:val="24"/>
        </w:rPr>
      </w:pPr>
      <w:r>
        <w:rPr>
          <w:rFonts w:ascii="Arial" w:eastAsia="Arial" w:hAnsi="Arial" w:cs="Arial"/>
          <w:sz w:val="24"/>
          <w:szCs w:val="24"/>
        </w:rPr>
        <w:tab/>
        <w:t xml:space="preserve">3. </w:t>
      </w:r>
    </w:p>
    <w:p w14:paraId="000000B8" w14:textId="77777777" w:rsidR="00D74291" w:rsidRDefault="00281297">
      <w:pPr>
        <w:spacing w:line="240" w:lineRule="auto"/>
        <w:rPr>
          <w:rFonts w:ascii="Arial" w:eastAsia="Arial" w:hAnsi="Arial" w:cs="Arial"/>
          <w:b/>
          <w:i/>
          <w:sz w:val="24"/>
          <w:szCs w:val="24"/>
        </w:rPr>
      </w:pPr>
      <w:r>
        <w:rPr>
          <w:rFonts w:ascii="Arial" w:eastAsia="Arial" w:hAnsi="Arial" w:cs="Arial"/>
          <w:b/>
          <w:i/>
          <w:sz w:val="24"/>
          <w:szCs w:val="24"/>
        </w:rPr>
        <w:t>Membership</w:t>
      </w:r>
    </w:p>
    <w:p w14:paraId="000000B9"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Develop and implement strategies to maintain, retain and increase membership. Communicate with our members to ensure that they are receiving adequate benefits for their involvement in NDACTE. Coordinate the distribution of New Professional applicat</w:t>
      </w:r>
      <w:r>
        <w:rPr>
          <w:rFonts w:ascii="Arial" w:eastAsia="Arial" w:hAnsi="Arial" w:cs="Arial"/>
          <w:sz w:val="24"/>
          <w:szCs w:val="24"/>
        </w:rPr>
        <w:t>ions, review applicants and select award winners. Refer to the website. Deadline is October 1.</w:t>
      </w:r>
    </w:p>
    <w:p w14:paraId="000000BA"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1.</w:t>
      </w:r>
      <w:r>
        <w:rPr>
          <w:rFonts w:ascii="Arial" w:eastAsia="Arial" w:hAnsi="Arial" w:cs="Arial"/>
          <w:sz w:val="24"/>
          <w:szCs w:val="24"/>
        </w:rPr>
        <w:tab/>
      </w:r>
    </w:p>
    <w:p w14:paraId="000000BB"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BC"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3. </w:t>
      </w:r>
    </w:p>
    <w:p w14:paraId="000000BD"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 xml:space="preserve">           4. </w:t>
      </w:r>
    </w:p>
    <w:p w14:paraId="000000BE" w14:textId="77777777" w:rsidR="00D74291" w:rsidRDefault="00281297">
      <w:pPr>
        <w:spacing w:line="240" w:lineRule="auto"/>
        <w:rPr>
          <w:rFonts w:ascii="Arial" w:eastAsia="Arial" w:hAnsi="Arial" w:cs="Arial"/>
          <w:b/>
          <w:i/>
          <w:sz w:val="24"/>
          <w:szCs w:val="24"/>
        </w:rPr>
      </w:pPr>
      <w:r>
        <w:rPr>
          <w:rFonts w:ascii="Arial" w:eastAsia="Arial" w:hAnsi="Arial" w:cs="Arial"/>
          <w:b/>
          <w:i/>
          <w:sz w:val="24"/>
          <w:szCs w:val="24"/>
        </w:rPr>
        <w:t>NDACTE/PDC</w:t>
      </w:r>
    </w:p>
    <w:p w14:paraId="000000BF"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Coordinate activities, secure ribbons, secure, promote and award door prizes during convention.</w:t>
      </w:r>
    </w:p>
    <w:p w14:paraId="000000C0"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1. (President) </w:t>
      </w:r>
    </w:p>
    <w:p w14:paraId="000000C1"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(Executive Director) </w:t>
      </w:r>
    </w:p>
    <w:p w14:paraId="000000C2"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3.  State Staff/PDC Coordinator </w:t>
      </w:r>
    </w:p>
    <w:p w14:paraId="000000C3" w14:textId="77777777" w:rsidR="00D74291" w:rsidRDefault="00D74291">
      <w:pPr>
        <w:spacing w:line="240" w:lineRule="auto"/>
        <w:rPr>
          <w:rFonts w:ascii="Arial" w:eastAsia="Arial" w:hAnsi="Arial" w:cs="Arial"/>
          <w:b/>
          <w:i/>
          <w:sz w:val="24"/>
          <w:szCs w:val="24"/>
        </w:rPr>
      </w:pPr>
    </w:p>
    <w:p w14:paraId="000000C4" w14:textId="77777777" w:rsidR="00D74291" w:rsidRDefault="00D74291">
      <w:pPr>
        <w:spacing w:line="240" w:lineRule="auto"/>
        <w:rPr>
          <w:rFonts w:ascii="Arial" w:eastAsia="Arial" w:hAnsi="Arial" w:cs="Arial"/>
          <w:b/>
          <w:i/>
          <w:sz w:val="24"/>
          <w:szCs w:val="24"/>
        </w:rPr>
      </w:pPr>
    </w:p>
    <w:p w14:paraId="000000C5" w14:textId="77777777" w:rsidR="00D74291" w:rsidRDefault="00281297">
      <w:pPr>
        <w:spacing w:line="240" w:lineRule="auto"/>
        <w:rPr>
          <w:rFonts w:ascii="Arial" w:eastAsia="Arial" w:hAnsi="Arial" w:cs="Arial"/>
          <w:b/>
          <w:i/>
          <w:sz w:val="24"/>
          <w:szCs w:val="24"/>
        </w:rPr>
      </w:pPr>
      <w:r>
        <w:rPr>
          <w:rFonts w:ascii="Arial" w:eastAsia="Arial" w:hAnsi="Arial" w:cs="Arial"/>
          <w:b/>
          <w:i/>
          <w:sz w:val="24"/>
          <w:szCs w:val="24"/>
        </w:rPr>
        <w:t>Awards Committee</w:t>
      </w:r>
    </w:p>
    <w:p w14:paraId="000000C6"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Duties: Secure award nominations, find judges, and determine winners, purchase awards, plaques, and contact presenters—remind and encourage award winners who go on to the next level when their due date is.</w:t>
      </w:r>
    </w:p>
    <w:p w14:paraId="000000C7"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1. </w:t>
      </w:r>
    </w:p>
    <w:p w14:paraId="000000C8"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2. </w:t>
      </w:r>
    </w:p>
    <w:p w14:paraId="000000C9"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ab/>
        <w:t xml:space="preserve">3.  </w:t>
      </w:r>
    </w:p>
    <w:p w14:paraId="000000CA"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 xml:space="preserve">           4.  </w:t>
      </w:r>
    </w:p>
    <w:p w14:paraId="000000CB" w14:textId="77777777" w:rsidR="00D74291" w:rsidRDefault="00281297">
      <w:pPr>
        <w:rPr>
          <w:rFonts w:ascii="Arial" w:eastAsia="Arial" w:hAnsi="Arial" w:cs="Arial"/>
          <w:b/>
          <w:i/>
          <w:sz w:val="24"/>
          <w:szCs w:val="24"/>
        </w:rPr>
      </w:pPr>
      <w:r>
        <w:rPr>
          <w:rFonts w:ascii="Arial" w:eastAsia="Arial" w:hAnsi="Arial" w:cs="Arial"/>
          <w:b/>
          <w:i/>
          <w:sz w:val="24"/>
          <w:szCs w:val="24"/>
        </w:rPr>
        <w:t>CTE Reception</w:t>
      </w:r>
    </w:p>
    <w:p w14:paraId="000000CC" w14:textId="77777777" w:rsidR="00D74291" w:rsidRDefault="00281297">
      <w:pPr>
        <w:rPr>
          <w:rFonts w:ascii="Arial" w:eastAsia="Arial" w:hAnsi="Arial" w:cs="Arial"/>
          <w:sz w:val="24"/>
          <w:szCs w:val="24"/>
        </w:rPr>
      </w:pPr>
      <w:r>
        <w:rPr>
          <w:rFonts w:ascii="Arial" w:eastAsia="Arial" w:hAnsi="Arial" w:cs="Arial"/>
          <w:sz w:val="24"/>
          <w:szCs w:val="24"/>
        </w:rPr>
        <w:t>Duti</w:t>
      </w:r>
      <w:r>
        <w:rPr>
          <w:rFonts w:ascii="Arial" w:eastAsia="Arial" w:hAnsi="Arial" w:cs="Arial"/>
          <w:sz w:val="24"/>
          <w:szCs w:val="24"/>
        </w:rPr>
        <w:t>es: Organize entertainment activities and promote them to the membership and attendees.</w:t>
      </w:r>
    </w:p>
    <w:p w14:paraId="000000CD" w14:textId="77777777" w:rsidR="00D74291" w:rsidRDefault="00281297">
      <w:pPr>
        <w:rPr>
          <w:rFonts w:ascii="Arial" w:eastAsia="Arial" w:hAnsi="Arial" w:cs="Arial"/>
          <w:sz w:val="24"/>
          <w:szCs w:val="24"/>
        </w:rPr>
      </w:pPr>
      <w:r>
        <w:rPr>
          <w:rFonts w:ascii="Arial" w:eastAsia="Arial" w:hAnsi="Arial" w:cs="Arial"/>
          <w:sz w:val="24"/>
          <w:szCs w:val="24"/>
        </w:rPr>
        <w:tab/>
        <w:t>1. State Staff/PDC Coordinator</w:t>
      </w:r>
    </w:p>
    <w:p w14:paraId="000000CE" w14:textId="77777777" w:rsidR="00D74291" w:rsidRDefault="00281297">
      <w:pPr>
        <w:rPr>
          <w:rFonts w:ascii="Arial" w:eastAsia="Arial" w:hAnsi="Arial" w:cs="Arial"/>
          <w:sz w:val="24"/>
          <w:szCs w:val="24"/>
        </w:rPr>
      </w:pPr>
      <w:r>
        <w:rPr>
          <w:rFonts w:ascii="Arial" w:eastAsia="Arial" w:hAnsi="Arial" w:cs="Arial"/>
          <w:sz w:val="24"/>
          <w:szCs w:val="24"/>
        </w:rPr>
        <w:tab/>
        <w:t xml:space="preserve">2. (President) </w:t>
      </w:r>
    </w:p>
    <w:p w14:paraId="000000CF" w14:textId="77777777" w:rsidR="00D74291" w:rsidRDefault="00281297">
      <w:pPr>
        <w:rPr>
          <w:rFonts w:ascii="Arial" w:eastAsia="Arial" w:hAnsi="Arial" w:cs="Arial"/>
          <w:b/>
          <w:i/>
          <w:sz w:val="24"/>
          <w:szCs w:val="24"/>
        </w:rPr>
      </w:pPr>
      <w:r>
        <w:rPr>
          <w:rFonts w:ascii="Arial" w:eastAsia="Arial" w:hAnsi="Arial" w:cs="Arial"/>
          <w:sz w:val="24"/>
          <w:szCs w:val="24"/>
        </w:rPr>
        <w:tab/>
        <w:t xml:space="preserve">3. (President-Elect) </w:t>
      </w:r>
    </w:p>
    <w:p w14:paraId="000000D0" w14:textId="77777777" w:rsidR="00D74291" w:rsidRDefault="00281297">
      <w:pPr>
        <w:rPr>
          <w:rFonts w:ascii="Arial" w:eastAsia="Arial" w:hAnsi="Arial" w:cs="Arial"/>
          <w:b/>
          <w:i/>
          <w:sz w:val="24"/>
          <w:szCs w:val="24"/>
        </w:rPr>
      </w:pPr>
      <w:r>
        <w:rPr>
          <w:rFonts w:ascii="Arial" w:eastAsia="Arial" w:hAnsi="Arial" w:cs="Arial"/>
          <w:b/>
          <w:i/>
          <w:sz w:val="24"/>
          <w:szCs w:val="24"/>
        </w:rPr>
        <w:t>ACTE Convention</w:t>
      </w:r>
    </w:p>
    <w:p w14:paraId="000000D1" w14:textId="77777777" w:rsidR="00D74291" w:rsidRDefault="00281297">
      <w:pPr>
        <w:rPr>
          <w:rFonts w:ascii="Arial" w:eastAsia="Arial" w:hAnsi="Arial" w:cs="Arial"/>
          <w:sz w:val="24"/>
          <w:szCs w:val="24"/>
        </w:rPr>
      </w:pPr>
      <w:r>
        <w:rPr>
          <w:rFonts w:ascii="Arial" w:eastAsia="Arial" w:hAnsi="Arial" w:cs="Arial"/>
          <w:sz w:val="24"/>
          <w:szCs w:val="24"/>
        </w:rPr>
        <w:t>Duties: Coordinate voting delegates and plan ND social reception to be held at t</w:t>
      </w:r>
      <w:r>
        <w:rPr>
          <w:rFonts w:ascii="Arial" w:eastAsia="Arial" w:hAnsi="Arial" w:cs="Arial"/>
          <w:sz w:val="24"/>
          <w:szCs w:val="24"/>
        </w:rPr>
        <w:t>he ACTE Annual Convention</w:t>
      </w:r>
    </w:p>
    <w:p w14:paraId="000000D2" w14:textId="77777777" w:rsidR="00D74291" w:rsidRDefault="00281297">
      <w:pPr>
        <w:rPr>
          <w:rFonts w:ascii="Arial" w:eastAsia="Arial" w:hAnsi="Arial" w:cs="Arial"/>
          <w:sz w:val="24"/>
          <w:szCs w:val="24"/>
        </w:rPr>
      </w:pPr>
      <w:r>
        <w:rPr>
          <w:rFonts w:ascii="Arial" w:eastAsia="Arial" w:hAnsi="Arial" w:cs="Arial"/>
          <w:sz w:val="24"/>
          <w:szCs w:val="24"/>
        </w:rPr>
        <w:tab/>
        <w:t xml:space="preserve">1. (President) </w:t>
      </w:r>
    </w:p>
    <w:p w14:paraId="000000D3" w14:textId="77777777" w:rsidR="00D74291" w:rsidRDefault="00281297">
      <w:pPr>
        <w:rPr>
          <w:rFonts w:ascii="Arial" w:eastAsia="Arial" w:hAnsi="Arial" w:cs="Arial"/>
          <w:sz w:val="24"/>
          <w:szCs w:val="24"/>
        </w:rPr>
      </w:pPr>
      <w:r>
        <w:rPr>
          <w:rFonts w:ascii="Arial" w:eastAsia="Arial" w:hAnsi="Arial" w:cs="Arial"/>
          <w:sz w:val="24"/>
          <w:szCs w:val="24"/>
        </w:rPr>
        <w:tab/>
        <w:t xml:space="preserve">2. </w:t>
      </w:r>
    </w:p>
    <w:p w14:paraId="000000D4" w14:textId="77777777" w:rsidR="00D74291" w:rsidRDefault="00D74291">
      <w:pPr>
        <w:jc w:val="center"/>
        <w:rPr>
          <w:rFonts w:ascii="Arial" w:eastAsia="Arial" w:hAnsi="Arial" w:cs="Arial"/>
          <w:b/>
          <w:sz w:val="36"/>
          <w:szCs w:val="36"/>
        </w:rPr>
      </w:pPr>
    </w:p>
    <w:p w14:paraId="000000D5" w14:textId="77777777" w:rsidR="00D74291" w:rsidRDefault="00281297">
      <w:pPr>
        <w:rPr>
          <w:rFonts w:ascii="Arial" w:eastAsia="Arial" w:hAnsi="Arial" w:cs="Arial"/>
          <w:b/>
          <w:sz w:val="36"/>
          <w:szCs w:val="36"/>
        </w:rPr>
      </w:pPr>
      <w:r>
        <w:br w:type="page"/>
      </w:r>
    </w:p>
    <w:p w14:paraId="000000D6" w14:textId="77777777" w:rsidR="00D74291" w:rsidRDefault="00281297">
      <w:pPr>
        <w:spacing w:after="0" w:line="240" w:lineRule="auto"/>
        <w:jc w:val="center"/>
        <w:rPr>
          <w:b/>
          <w:color w:val="006CB8"/>
          <w:sz w:val="36"/>
          <w:szCs w:val="36"/>
        </w:rPr>
      </w:pPr>
      <w:r>
        <w:rPr>
          <w:b/>
          <w:color w:val="006CB8"/>
          <w:sz w:val="44"/>
          <w:szCs w:val="44"/>
        </w:rPr>
        <w:t>NDACTE E</w:t>
      </w:r>
      <w:r>
        <w:rPr>
          <w:b/>
          <w:color w:val="006CB8"/>
          <w:sz w:val="36"/>
          <w:szCs w:val="36"/>
        </w:rPr>
        <w:t xml:space="preserve">XECUTIVE </w:t>
      </w:r>
      <w:r>
        <w:rPr>
          <w:b/>
          <w:color w:val="006CB8"/>
          <w:sz w:val="44"/>
          <w:szCs w:val="44"/>
        </w:rPr>
        <w:t>D</w:t>
      </w:r>
      <w:r>
        <w:rPr>
          <w:b/>
          <w:color w:val="006CB8"/>
          <w:sz w:val="36"/>
          <w:szCs w:val="36"/>
        </w:rPr>
        <w:t xml:space="preserve">IRECTOR </w:t>
      </w:r>
      <w:r>
        <w:rPr>
          <w:b/>
          <w:color w:val="006CB8"/>
          <w:sz w:val="44"/>
          <w:szCs w:val="44"/>
        </w:rPr>
        <w:t>J</w:t>
      </w:r>
      <w:r>
        <w:rPr>
          <w:b/>
          <w:color w:val="006CB8"/>
          <w:sz w:val="36"/>
          <w:szCs w:val="36"/>
        </w:rPr>
        <w:t xml:space="preserve">OB </w:t>
      </w:r>
      <w:r>
        <w:rPr>
          <w:b/>
          <w:color w:val="006CB8"/>
          <w:sz w:val="44"/>
          <w:szCs w:val="44"/>
        </w:rPr>
        <w:t>D</w:t>
      </w:r>
      <w:r>
        <w:rPr>
          <w:b/>
          <w:color w:val="006CB8"/>
          <w:sz w:val="36"/>
          <w:szCs w:val="36"/>
        </w:rPr>
        <w:t>ESCRIPTION</w:t>
      </w:r>
    </w:p>
    <w:p w14:paraId="000000D7" w14:textId="77777777" w:rsidR="00D74291" w:rsidRDefault="00D74291">
      <w:pPr>
        <w:spacing w:after="0" w:line="240" w:lineRule="auto"/>
        <w:jc w:val="center"/>
        <w:rPr>
          <w:b/>
          <w:color w:val="006CB8"/>
          <w:sz w:val="26"/>
          <w:szCs w:val="26"/>
        </w:rPr>
      </w:pPr>
    </w:p>
    <w:p w14:paraId="000000D8" w14:textId="77777777" w:rsidR="00D74291" w:rsidRDefault="00281297">
      <w:pPr>
        <w:spacing w:after="0" w:line="240" w:lineRule="auto"/>
        <w:jc w:val="center"/>
        <w:rPr>
          <w:b/>
          <w:sz w:val="28"/>
          <w:szCs w:val="28"/>
        </w:rPr>
      </w:pPr>
      <w:r>
        <w:rPr>
          <w:b/>
          <w:sz w:val="28"/>
          <w:szCs w:val="28"/>
        </w:rPr>
        <w:t>POSITION DESCRIPTION</w:t>
      </w:r>
    </w:p>
    <w:p w14:paraId="000000D9" w14:textId="77777777" w:rsidR="00D74291" w:rsidRDefault="00D74291">
      <w:pPr>
        <w:spacing w:after="0" w:line="240" w:lineRule="auto"/>
        <w:rPr>
          <w:b/>
        </w:rPr>
      </w:pPr>
    </w:p>
    <w:p w14:paraId="000000DA" w14:textId="77777777" w:rsidR="00D74291" w:rsidRDefault="00281297">
      <w:pPr>
        <w:spacing w:after="0" w:line="240" w:lineRule="auto"/>
        <w:rPr>
          <w:b/>
          <w:sz w:val="24"/>
          <w:szCs w:val="24"/>
        </w:rPr>
      </w:pPr>
      <w:r>
        <w:rPr>
          <w:b/>
          <w:sz w:val="24"/>
          <w:szCs w:val="24"/>
        </w:rPr>
        <w:t>POSITION TITLE:  North Dakota ACTE Executive Director</w:t>
      </w:r>
    </w:p>
    <w:p w14:paraId="000000DB" w14:textId="77777777" w:rsidR="00D74291" w:rsidRDefault="00D74291">
      <w:pPr>
        <w:spacing w:after="0" w:line="240" w:lineRule="auto"/>
        <w:rPr>
          <w:b/>
          <w:sz w:val="24"/>
          <w:szCs w:val="24"/>
        </w:rPr>
      </w:pPr>
    </w:p>
    <w:p w14:paraId="000000DC" w14:textId="77777777" w:rsidR="00D74291" w:rsidRDefault="00281297">
      <w:pPr>
        <w:spacing w:after="0" w:line="240" w:lineRule="auto"/>
        <w:rPr>
          <w:b/>
          <w:sz w:val="24"/>
          <w:szCs w:val="24"/>
        </w:rPr>
      </w:pPr>
      <w:r>
        <w:rPr>
          <w:b/>
          <w:sz w:val="24"/>
          <w:szCs w:val="24"/>
        </w:rPr>
        <w:t>REPORTS TO:  North Dakota ACTE Executive Board</w:t>
      </w:r>
    </w:p>
    <w:p w14:paraId="000000DD" w14:textId="77777777" w:rsidR="00D74291" w:rsidRDefault="00D74291">
      <w:pPr>
        <w:spacing w:after="0" w:line="240" w:lineRule="auto"/>
        <w:rPr>
          <w:b/>
          <w:sz w:val="24"/>
          <w:szCs w:val="24"/>
        </w:rPr>
      </w:pPr>
    </w:p>
    <w:p w14:paraId="000000DE" w14:textId="77777777" w:rsidR="00D74291" w:rsidRDefault="00281297">
      <w:pPr>
        <w:spacing w:after="0" w:line="240" w:lineRule="auto"/>
        <w:rPr>
          <w:b/>
          <w:sz w:val="24"/>
          <w:szCs w:val="24"/>
        </w:rPr>
      </w:pPr>
      <w:r>
        <w:rPr>
          <w:b/>
          <w:sz w:val="24"/>
          <w:szCs w:val="24"/>
        </w:rPr>
        <w:t>BASIC FUNCTION:</w:t>
      </w:r>
    </w:p>
    <w:p w14:paraId="000000DF" w14:textId="77777777" w:rsidR="00D74291" w:rsidRDefault="00D74291">
      <w:pPr>
        <w:spacing w:after="0" w:line="240" w:lineRule="auto"/>
        <w:rPr>
          <w:b/>
          <w:sz w:val="24"/>
          <w:szCs w:val="24"/>
        </w:rPr>
      </w:pPr>
    </w:p>
    <w:p w14:paraId="000000E0" w14:textId="77777777" w:rsidR="00D74291" w:rsidRDefault="00281297">
      <w:pPr>
        <w:spacing w:line="240" w:lineRule="auto"/>
      </w:pPr>
      <w:r>
        <w:t xml:space="preserve">The Executive Director is responsible for carrying out the directives of the Executive Board of North Dakota ACTE (NDACTE), for the operations and activities of the Association and for ongoing outreach efforts to other association and government entities. </w:t>
      </w:r>
      <w:r>
        <w:t xml:space="preserve">The Executive Director also serves as an ex-officio (non-voting) member of the Board and Executive committee. </w:t>
      </w:r>
    </w:p>
    <w:p w14:paraId="000000E1" w14:textId="77777777" w:rsidR="00D74291" w:rsidRDefault="00281297">
      <w:pPr>
        <w:widowControl w:val="0"/>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b/>
          <w:sz w:val="24"/>
          <w:szCs w:val="24"/>
        </w:rPr>
      </w:pPr>
      <w:r>
        <w:rPr>
          <w:b/>
          <w:sz w:val="24"/>
          <w:szCs w:val="24"/>
          <w:u w:val="single"/>
        </w:rPr>
        <w:t>Conditions of Employment</w:t>
      </w:r>
      <w:r>
        <w:rPr>
          <w:b/>
          <w:sz w:val="24"/>
          <w:szCs w:val="24"/>
        </w:rPr>
        <w:t>:</w:t>
      </w:r>
    </w:p>
    <w:p w14:paraId="000000E2" w14:textId="77777777" w:rsidR="00D74291" w:rsidRDefault="00281297">
      <w:pPr>
        <w:widowControl w:val="0"/>
        <w:tabs>
          <w:tab w:val="left" w:pos="-1020"/>
          <w:tab w:val="left" w:pos="-720"/>
          <w:tab w:val="left" w:pos="0"/>
          <w:tab w:val="left" w:pos="720"/>
          <w:tab w:val="left" w:pos="1260"/>
          <w:tab w:val="left" w:pos="1800"/>
          <w:tab w:val="left" w:pos="2160"/>
          <w:tab w:val="left" w:pos="2700"/>
          <w:tab w:val="left" w:pos="4320"/>
          <w:tab w:val="left" w:pos="5040"/>
          <w:tab w:val="righ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No specific hours or days of employment are required.  The NDACTE President and/or Executive Board will indicate when a</w:t>
      </w:r>
      <w:r>
        <w:t>nd where the Executive Director will attend meetings in official capacity.  Performance of the Executive Director shall be evaluated yearly by a review committee, which will consist of the Past-President, who shall be the chair, President, President-Elect,</w:t>
      </w:r>
      <w:r>
        <w:t xml:space="preserve"> and an additional board member appointed by the President. This review will be presented at the August board meeting proceeding the Professional Development Conference. Contract renewal or non-renewal will be addressed at this time as well, and will be de</w:t>
      </w:r>
      <w:r>
        <w:t>termined by the Executive Board.</w:t>
      </w:r>
    </w:p>
    <w:p w14:paraId="000000E3" w14:textId="77777777" w:rsidR="00D74291" w:rsidRDefault="00D74291">
      <w:pPr>
        <w:spacing w:after="0" w:line="240" w:lineRule="auto"/>
        <w:rPr>
          <w:b/>
          <w:sz w:val="24"/>
          <w:szCs w:val="24"/>
        </w:rPr>
      </w:pPr>
    </w:p>
    <w:p w14:paraId="000000E4" w14:textId="77777777" w:rsidR="00D74291" w:rsidRDefault="00281297">
      <w:pPr>
        <w:spacing w:after="0" w:line="240" w:lineRule="auto"/>
        <w:rPr>
          <w:b/>
          <w:sz w:val="24"/>
          <w:szCs w:val="24"/>
        </w:rPr>
      </w:pPr>
      <w:r>
        <w:rPr>
          <w:b/>
          <w:sz w:val="24"/>
          <w:szCs w:val="24"/>
        </w:rPr>
        <w:t>RESPONSIBILITIES AND AUTHORITIES:</w:t>
      </w:r>
    </w:p>
    <w:p w14:paraId="000000E5" w14:textId="77777777" w:rsidR="00D74291" w:rsidRDefault="00D74291">
      <w:pPr>
        <w:spacing w:after="0" w:line="240" w:lineRule="auto"/>
      </w:pPr>
    </w:p>
    <w:p w14:paraId="000000E6" w14:textId="77777777" w:rsidR="00D74291" w:rsidRDefault="00281297">
      <w:pPr>
        <w:numPr>
          <w:ilvl w:val="0"/>
          <w:numId w:val="9"/>
        </w:numPr>
        <w:tabs>
          <w:tab w:val="left" w:pos="900"/>
        </w:tabs>
        <w:spacing w:after="0" w:line="240" w:lineRule="auto"/>
        <w:ind w:left="360"/>
      </w:pPr>
      <w:r>
        <w:t xml:space="preserve">The Executive Director is responsible for the management of the Association in accordance with the policies and directives of the Board. </w:t>
      </w:r>
    </w:p>
    <w:p w14:paraId="000000E7" w14:textId="77777777" w:rsidR="00D74291" w:rsidRDefault="00281297">
      <w:pPr>
        <w:numPr>
          <w:ilvl w:val="1"/>
          <w:numId w:val="9"/>
        </w:numPr>
        <w:tabs>
          <w:tab w:val="left" w:pos="900"/>
        </w:tabs>
        <w:spacing w:after="0" w:line="240" w:lineRule="auto"/>
      </w:pPr>
      <w:r>
        <w:t>Serve as a liaison between the President, Executi</w:t>
      </w:r>
      <w:r>
        <w:t>ve Board, State CTE Staff, general membership of NDACTE, and the ACTE organization.</w:t>
      </w:r>
    </w:p>
    <w:p w14:paraId="000000E8" w14:textId="77777777" w:rsidR="00D74291" w:rsidRDefault="00281297">
      <w:pPr>
        <w:numPr>
          <w:ilvl w:val="1"/>
          <w:numId w:val="9"/>
        </w:numPr>
        <w:tabs>
          <w:tab w:val="left" w:pos="900"/>
        </w:tabs>
        <w:spacing w:after="0" w:line="240" w:lineRule="auto"/>
      </w:pPr>
      <w:r>
        <w:t xml:space="preserve">Has full responsibility/accountability for all program areas, not otherwise administered by the Board and serves as the chief executive officer of the Association.  </w:t>
      </w:r>
    </w:p>
    <w:p w14:paraId="000000E9" w14:textId="77777777" w:rsidR="00D74291" w:rsidRDefault="00D74291">
      <w:pPr>
        <w:tabs>
          <w:tab w:val="left" w:pos="900"/>
        </w:tabs>
        <w:spacing w:after="0" w:line="240" w:lineRule="auto"/>
        <w:ind w:left="360"/>
      </w:pPr>
    </w:p>
    <w:p w14:paraId="000000EA" w14:textId="77777777" w:rsidR="00D74291" w:rsidRDefault="00281297">
      <w:pPr>
        <w:numPr>
          <w:ilvl w:val="0"/>
          <w:numId w:val="9"/>
        </w:numPr>
        <w:tabs>
          <w:tab w:val="left" w:pos="900"/>
        </w:tabs>
        <w:spacing w:after="0" w:line="240" w:lineRule="auto"/>
        <w:ind w:left="360"/>
      </w:pPr>
      <w:r>
        <w:t>The E</w:t>
      </w:r>
      <w:r>
        <w:t xml:space="preserve">xecutive Director is directly responsible to the Executive Board and provides proper communication to the Board of all issues, activities and meetings.  </w:t>
      </w:r>
    </w:p>
    <w:p w14:paraId="000000EB" w14:textId="77777777" w:rsidR="00D74291" w:rsidRDefault="00281297">
      <w:pPr>
        <w:numPr>
          <w:ilvl w:val="1"/>
          <w:numId w:val="9"/>
        </w:numPr>
        <w:tabs>
          <w:tab w:val="left" w:pos="900"/>
        </w:tabs>
        <w:spacing w:after="0" w:line="240" w:lineRule="auto"/>
      </w:pPr>
      <w:r>
        <w:t>Assist with the preparation of agendas, the keeping of all minutes and records, and arrangement of ele</w:t>
      </w:r>
      <w:r>
        <w:t>ctions.</w:t>
      </w:r>
    </w:p>
    <w:p w14:paraId="000000EC" w14:textId="77777777" w:rsidR="00D74291" w:rsidRDefault="00281297">
      <w:pPr>
        <w:numPr>
          <w:ilvl w:val="1"/>
          <w:numId w:val="9"/>
        </w:numPr>
        <w:tabs>
          <w:tab w:val="left" w:pos="900"/>
        </w:tabs>
        <w:spacing w:after="0" w:line="240" w:lineRule="auto"/>
      </w:pPr>
      <w:r>
        <w:t>Work with the President and President-Elect to refine and further develop the NDACTE Program of Work.</w:t>
      </w:r>
    </w:p>
    <w:p w14:paraId="000000ED" w14:textId="77777777" w:rsidR="00D74291" w:rsidRDefault="00D74291">
      <w:pPr>
        <w:tabs>
          <w:tab w:val="left" w:pos="900"/>
        </w:tabs>
        <w:spacing w:after="0" w:line="240" w:lineRule="auto"/>
        <w:ind w:left="360"/>
      </w:pPr>
    </w:p>
    <w:p w14:paraId="000000EE" w14:textId="77777777" w:rsidR="00D74291" w:rsidRDefault="00281297">
      <w:pPr>
        <w:numPr>
          <w:ilvl w:val="0"/>
          <w:numId w:val="9"/>
        </w:numPr>
        <w:tabs>
          <w:tab w:val="left" w:pos="900"/>
        </w:tabs>
        <w:spacing w:after="0" w:line="240" w:lineRule="auto"/>
        <w:ind w:left="360"/>
      </w:pPr>
      <w:r>
        <w:t xml:space="preserve">The Executive Director shall serve as a mentor to all current and future leaders.  The person is to facilitate and coordinate the activities of leaders who act on behalf of the Association and the profession.  </w:t>
      </w:r>
    </w:p>
    <w:p w14:paraId="000000EF" w14:textId="77777777" w:rsidR="00D74291" w:rsidRDefault="00281297">
      <w:pPr>
        <w:numPr>
          <w:ilvl w:val="1"/>
          <w:numId w:val="9"/>
        </w:numPr>
        <w:tabs>
          <w:tab w:val="left" w:pos="900"/>
        </w:tabs>
        <w:spacing w:after="0" w:line="240" w:lineRule="auto"/>
      </w:pPr>
      <w:r>
        <w:t>Provide guidance to the board on issues and p</w:t>
      </w:r>
      <w:r>
        <w:t>olicies including ensuring the Constitution is up-to-date.</w:t>
      </w:r>
    </w:p>
    <w:p w14:paraId="000000F0" w14:textId="77777777" w:rsidR="00D74291" w:rsidRDefault="00281297">
      <w:pPr>
        <w:numPr>
          <w:ilvl w:val="1"/>
          <w:numId w:val="9"/>
        </w:numPr>
        <w:tabs>
          <w:tab w:val="left" w:pos="900"/>
        </w:tabs>
        <w:spacing w:after="0" w:line="240" w:lineRule="auto"/>
      </w:pPr>
      <w:r>
        <w:t>Conduct leadership training.</w:t>
      </w:r>
    </w:p>
    <w:p w14:paraId="000000F1" w14:textId="77777777" w:rsidR="00D74291" w:rsidRDefault="00281297">
      <w:pPr>
        <w:numPr>
          <w:ilvl w:val="2"/>
          <w:numId w:val="9"/>
        </w:numPr>
        <w:tabs>
          <w:tab w:val="left" w:pos="900"/>
        </w:tabs>
        <w:spacing w:after="0" w:line="240" w:lineRule="auto"/>
      </w:pPr>
      <w:r>
        <w:t>Prepare officer directory</w:t>
      </w:r>
    </w:p>
    <w:p w14:paraId="000000F2" w14:textId="77777777" w:rsidR="00D74291" w:rsidRDefault="00281297">
      <w:pPr>
        <w:numPr>
          <w:ilvl w:val="2"/>
          <w:numId w:val="9"/>
        </w:numPr>
        <w:tabs>
          <w:tab w:val="left" w:pos="900"/>
        </w:tabs>
        <w:spacing w:after="0" w:line="240" w:lineRule="auto"/>
      </w:pPr>
      <w:r>
        <w:t>Update officer handbook</w:t>
      </w:r>
    </w:p>
    <w:p w14:paraId="000000F3" w14:textId="77777777" w:rsidR="00D74291" w:rsidRDefault="00281297">
      <w:pPr>
        <w:numPr>
          <w:ilvl w:val="2"/>
          <w:numId w:val="9"/>
        </w:numPr>
        <w:tabs>
          <w:tab w:val="left" w:pos="900"/>
        </w:tabs>
        <w:spacing w:after="0" w:line="240" w:lineRule="auto"/>
      </w:pPr>
      <w:r>
        <w:t>Organize leadership activities</w:t>
      </w:r>
    </w:p>
    <w:p w14:paraId="000000F4" w14:textId="77777777" w:rsidR="00D74291" w:rsidRDefault="00D74291">
      <w:pPr>
        <w:tabs>
          <w:tab w:val="left" w:pos="900"/>
        </w:tabs>
        <w:spacing w:after="0" w:line="240" w:lineRule="auto"/>
        <w:ind w:left="360"/>
      </w:pPr>
    </w:p>
    <w:p w14:paraId="000000F5" w14:textId="77777777" w:rsidR="00D74291" w:rsidRDefault="00281297">
      <w:pPr>
        <w:numPr>
          <w:ilvl w:val="0"/>
          <w:numId w:val="9"/>
        </w:numPr>
        <w:tabs>
          <w:tab w:val="left" w:pos="900"/>
        </w:tabs>
        <w:spacing w:after="0" w:line="240" w:lineRule="auto"/>
        <w:ind w:left="360"/>
      </w:pPr>
      <w:r>
        <w:t>The Executive Director provides advice and leadership to the Executive Board on strate</w:t>
      </w:r>
      <w:r>
        <w:t xml:space="preserve">gic planning and all relevant issues. </w:t>
      </w:r>
    </w:p>
    <w:p w14:paraId="000000F6" w14:textId="77777777" w:rsidR="00D74291" w:rsidRDefault="00281297">
      <w:pPr>
        <w:numPr>
          <w:ilvl w:val="1"/>
          <w:numId w:val="9"/>
        </w:numPr>
        <w:tabs>
          <w:tab w:val="left" w:pos="900"/>
        </w:tabs>
        <w:spacing w:after="0" w:line="240" w:lineRule="auto"/>
      </w:pPr>
      <w:r>
        <w:t>Complete and submit the annual Quality Association Award Application.</w:t>
      </w:r>
    </w:p>
    <w:p w14:paraId="000000F7" w14:textId="77777777" w:rsidR="00D74291" w:rsidRDefault="00D74291">
      <w:pPr>
        <w:tabs>
          <w:tab w:val="left" w:pos="900"/>
        </w:tabs>
        <w:spacing w:after="0" w:line="240" w:lineRule="auto"/>
        <w:ind w:left="360"/>
      </w:pPr>
    </w:p>
    <w:p w14:paraId="000000F8" w14:textId="77777777" w:rsidR="00D74291" w:rsidRDefault="00281297">
      <w:pPr>
        <w:numPr>
          <w:ilvl w:val="0"/>
          <w:numId w:val="9"/>
        </w:numPr>
        <w:tabs>
          <w:tab w:val="left" w:pos="900"/>
        </w:tabs>
        <w:spacing w:after="0" w:line="240" w:lineRule="auto"/>
        <w:ind w:left="360"/>
      </w:pPr>
      <w:r>
        <w:t xml:space="preserve">The Executive Director is authorized to sign legal and other documents on behalf of the Association. </w:t>
      </w:r>
    </w:p>
    <w:p w14:paraId="000000F9" w14:textId="77777777" w:rsidR="00D74291" w:rsidRDefault="00281297">
      <w:pPr>
        <w:numPr>
          <w:ilvl w:val="1"/>
          <w:numId w:val="9"/>
        </w:numPr>
        <w:tabs>
          <w:tab w:val="left" w:pos="900"/>
        </w:tabs>
        <w:spacing w:after="0" w:line="240" w:lineRule="auto"/>
      </w:pPr>
      <w:r>
        <w:t xml:space="preserve">Maintains a permanent NDACTE address and location for NDACTE papers and possessions.  </w:t>
      </w:r>
    </w:p>
    <w:p w14:paraId="000000FA" w14:textId="77777777" w:rsidR="00D74291" w:rsidRDefault="00D74291">
      <w:pPr>
        <w:tabs>
          <w:tab w:val="left" w:pos="900"/>
        </w:tabs>
        <w:spacing w:after="0" w:line="240" w:lineRule="auto"/>
        <w:ind w:left="360"/>
      </w:pPr>
    </w:p>
    <w:p w14:paraId="000000FB" w14:textId="77777777" w:rsidR="00D74291" w:rsidRDefault="00281297">
      <w:pPr>
        <w:numPr>
          <w:ilvl w:val="0"/>
          <w:numId w:val="9"/>
        </w:numPr>
        <w:tabs>
          <w:tab w:val="left" w:pos="900"/>
        </w:tabs>
        <w:spacing w:after="0" w:line="240" w:lineRule="auto"/>
        <w:ind w:left="360"/>
      </w:pPr>
      <w:r>
        <w:t>The Executive Director is responsible for assisting the Executive Board with planning for the annual meeting and awards held during the Professional Development Confere</w:t>
      </w:r>
      <w:r>
        <w:t xml:space="preserve">nce (PDC). </w:t>
      </w:r>
    </w:p>
    <w:p w14:paraId="000000FC" w14:textId="77777777" w:rsidR="00D74291" w:rsidRDefault="00281297">
      <w:pPr>
        <w:numPr>
          <w:ilvl w:val="1"/>
          <w:numId w:val="9"/>
        </w:numPr>
        <w:tabs>
          <w:tab w:val="left" w:pos="900"/>
        </w:tabs>
        <w:spacing w:after="0" w:line="240" w:lineRule="auto"/>
      </w:pPr>
      <w:r>
        <w:t>Work in conjunction with the President, President-Elect, and State Staff in generating an agenda for the annual meeting and Executive Board meetings prior to and after the annual meeting.</w:t>
      </w:r>
    </w:p>
    <w:p w14:paraId="000000FD" w14:textId="77777777" w:rsidR="00D74291" w:rsidRDefault="00281297">
      <w:pPr>
        <w:numPr>
          <w:ilvl w:val="1"/>
          <w:numId w:val="9"/>
        </w:numPr>
        <w:tabs>
          <w:tab w:val="left" w:pos="900"/>
        </w:tabs>
        <w:spacing w:after="0" w:line="240" w:lineRule="auto"/>
      </w:pPr>
      <w:r>
        <w:t>Prepare an Annual Report to distribute to members attend</w:t>
      </w:r>
      <w:r>
        <w:t>ing the annual business meeting. This Annual Report should include the following: minutes from the previous annual meeting, all Executive Board minutes, Income and Expense Statements, and Income and Expense Budget vs. Actual.</w:t>
      </w:r>
    </w:p>
    <w:p w14:paraId="000000FE" w14:textId="77777777" w:rsidR="00D74291" w:rsidRDefault="00281297">
      <w:pPr>
        <w:numPr>
          <w:ilvl w:val="2"/>
          <w:numId w:val="9"/>
        </w:numPr>
        <w:tabs>
          <w:tab w:val="left" w:pos="900"/>
        </w:tabs>
        <w:spacing w:after="0" w:line="240" w:lineRule="auto"/>
      </w:pPr>
      <w:r>
        <w:t xml:space="preserve">Make available to the members </w:t>
      </w:r>
      <w:r>
        <w:t>a copy of the Annual Report at the conclusion of PDC that can be accessed via the NDACTE website.</w:t>
      </w:r>
    </w:p>
    <w:p w14:paraId="000000FF" w14:textId="77777777" w:rsidR="00D74291" w:rsidRDefault="00281297">
      <w:pPr>
        <w:numPr>
          <w:ilvl w:val="1"/>
          <w:numId w:val="9"/>
        </w:numPr>
        <w:tabs>
          <w:tab w:val="left" w:pos="900"/>
        </w:tabs>
        <w:spacing w:after="0" w:line="240" w:lineRule="auto"/>
      </w:pPr>
      <w:r>
        <w:t>Prepare the NDACTE press releases for the award winners during the PDC.</w:t>
      </w:r>
    </w:p>
    <w:p w14:paraId="00000100" w14:textId="77777777" w:rsidR="00D74291" w:rsidRDefault="00D74291">
      <w:pPr>
        <w:tabs>
          <w:tab w:val="left" w:pos="900"/>
        </w:tabs>
        <w:spacing w:after="0" w:line="240" w:lineRule="auto"/>
        <w:ind w:left="360"/>
      </w:pPr>
    </w:p>
    <w:p w14:paraId="00000101" w14:textId="77777777" w:rsidR="00D74291" w:rsidRDefault="00281297">
      <w:pPr>
        <w:numPr>
          <w:ilvl w:val="0"/>
          <w:numId w:val="9"/>
        </w:numPr>
        <w:tabs>
          <w:tab w:val="left" w:pos="900"/>
        </w:tabs>
        <w:spacing w:after="0" w:line="240" w:lineRule="auto"/>
        <w:ind w:left="360"/>
      </w:pPr>
      <w:r>
        <w:t>The Executive Director is responsible for initiating programs and services for the me</w:t>
      </w:r>
      <w:r>
        <w:t>mbership.</w:t>
      </w:r>
    </w:p>
    <w:p w14:paraId="00000102" w14:textId="77777777" w:rsidR="00D74291" w:rsidRDefault="00281297">
      <w:pPr>
        <w:numPr>
          <w:ilvl w:val="1"/>
          <w:numId w:val="9"/>
        </w:numPr>
        <w:tabs>
          <w:tab w:val="left" w:pos="900"/>
        </w:tabs>
        <w:spacing w:after="0" w:line="240" w:lineRule="auto"/>
      </w:pPr>
      <w:r>
        <w:t>Assist the membership chairperson and committee in coordinating annual membership initiatives.</w:t>
      </w:r>
    </w:p>
    <w:p w14:paraId="00000103" w14:textId="77777777" w:rsidR="00D74291" w:rsidRDefault="00281297">
      <w:pPr>
        <w:numPr>
          <w:ilvl w:val="2"/>
          <w:numId w:val="9"/>
        </w:numPr>
        <w:tabs>
          <w:tab w:val="left" w:pos="900"/>
        </w:tabs>
        <w:spacing w:after="0" w:line="240" w:lineRule="auto"/>
      </w:pPr>
      <w:r>
        <w:t>Plan, coordinate, and direct membership recruitment.</w:t>
      </w:r>
    </w:p>
    <w:p w14:paraId="00000104" w14:textId="77777777" w:rsidR="00D74291" w:rsidRDefault="00281297">
      <w:pPr>
        <w:numPr>
          <w:ilvl w:val="2"/>
          <w:numId w:val="9"/>
        </w:numPr>
        <w:tabs>
          <w:tab w:val="left" w:pos="900"/>
        </w:tabs>
        <w:spacing w:after="0" w:line="240" w:lineRule="auto"/>
      </w:pPr>
      <w:r>
        <w:t>Report yearly at the NDACTE meeting about membership status.</w:t>
      </w:r>
    </w:p>
    <w:p w14:paraId="00000105" w14:textId="77777777" w:rsidR="00D74291" w:rsidRDefault="00281297">
      <w:pPr>
        <w:numPr>
          <w:ilvl w:val="2"/>
          <w:numId w:val="9"/>
        </w:numPr>
        <w:tabs>
          <w:tab w:val="left" w:pos="900"/>
        </w:tabs>
        <w:spacing w:after="0" w:line="240" w:lineRule="auto"/>
      </w:pPr>
      <w:r>
        <w:t>Develop literature for recruitment.</w:t>
      </w:r>
    </w:p>
    <w:p w14:paraId="00000106" w14:textId="77777777" w:rsidR="00D74291" w:rsidRDefault="00281297">
      <w:pPr>
        <w:numPr>
          <w:ilvl w:val="1"/>
          <w:numId w:val="9"/>
        </w:numPr>
        <w:tabs>
          <w:tab w:val="left" w:pos="900"/>
        </w:tabs>
        <w:spacing w:after="0" w:line="240" w:lineRule="auto"/>
      </w:pPr>
      <w:r>
        <w:t>Maintain a current list of North Dakota ACTE/ACTE members.</w:t>
      </w:r>
    </w:p>
    <w:p w14:paraId="00000107" w14:textId="77777777" w:rsidR="00D74291" w:rsidRDefault="00D74291">
      <w:pPr>
        <w:tabs>
          <w:tab w:val="left" w:pos="900"/>
        </w:tabs>
        <w:spacing w:after="0" w:line="240" w:lineRule="auto"/>
        <w:ind w:left="1620"/>
      </w:pPr>
    </w:p>
    <w:p w14:paraId="00000108" w14:textId="77777777" w:rsidR="00D74291" w:rsidRDefault="00281297">
      <w:pPr>
        <w:numPr>
          <w:ilvl w:val="0"/>
          <w:numId w:val="9"/>
        </w:numPr>
        <w:tabs>
          <w:tab w:val="left" w:pos="900"/>
        </w:tabs>
        <w:spacing w:after="0" w:line="240" w:lineRule="auto"/>
        <w:ind w:left="360"/>
      </w:pPr>
      <w:r>
        <w:t xml:space="preserve">The Executive Director shall maintain such relationships with other Associations, education, government, public service organizations, vendors and others as necessary for the best interest of the </w:t>
      </w:r>
      <w:r>
        <w:t xml:space="preserve">Association. </w:t>
      </w:r>
    </w:p>
    <w:p w14:paraId="00000109" w14:textId="77777777" w:rsidR="00D74291" w:rsidRDefault="00281297">
      <w:pPr>
        <w:numPr>
          <w:ilvl w:val="1"/>
          <w:numId w:val="9"/>
        </w:numPr>
        <w:tabs>
          <w:tab w:val="left" w:pos="900"/>
        </w:tabs>
        <w:spacing w:after="0" w:line="240" w:lineRule="auto"/>
      </w:pPr>
      <w:r>
        <w:t xml:space="preserve">Keep abreast of National, Regional and State CTE issues.  </w:t>
      </w:r>
    </w:p>
    <w:p w14:paraId="0000010A" w14:textId="77777777" w:rsidR="00D74291" w:rsidRDefault="00281297">
      <w:pPr>
        <w:numPr>
          <w:ilvl w:val="1"/>
          <w:numId w:val="9"/>
        </w:numPr>
        <w:tabs>
          <w:tab w:val="left" w:pos="900"/>
        </w:tabs>
        <w:spacing w:after="0" w:line="240" w:lineRule="auto"/>
      </w:pPr>
      <w:r>
        <w:t>Participate in National ACTE leadership calls.</w:t>
      </w:r>
    </w:p>
    <w:p w14:paraId="0000010B" w14:textId="77777777" w:rsidR="00D74291" w:rsidRDefault="00281297">
      <w:pPr>
        <w:numPr>
          <w:ilvl w:val="1"/>
          <w:numId w:val="9"/>
        </w:numPr>
        <w:tabs>
          <w:tab w:val="left" w:pos="900"/>
        </w:tabs>
        <w:spacing w:after="0" w:line="240" w:lineRule="auto"/>
      </w:pPr>
      <w:r>
        <w:t>Serve as the liaison between NDACTE and the National and Regional ACTE organizations.</w:t>
      </w:r>
    </w:p>
    <w:p w14:paraId="0000010C" w14:textId="77777777" w:rsidR="00D74291" w:rsidRDefault="00281297">
      <w:pPr>
        <w:numPr>
          <w:ilvl w:val="1"/>
          <w:numId w:val="9"/>
        </w:numPr>
        <w:tabs>
          <w:tab w:val="left" w:pos="900"/>
        </w:tabs>
        <w:spacing w:after="0" w:line="240" w:lineRule="auto"/>
      </w:pPr>
      <w:r>
        <w:t>Represent NDACTE by attending at least one nationa</w:t>
      </w:r>
      <w:r>
        <w:t>l ACTE event each year.</w:t>
      </w:r>
    </w:p>
    <w:p w14:paraId="0000010D" w14:textId="77777777" w:rsidR="00D74291" w:rsidRDefault="00281297">
      <w:pPr>
        <w:numPr>
          <w:ilvl w:val="1"/>
          <w:numId w:val="9"/>
        </w:numPr>
        <w:tabs>
          <w:tab w:val="left" w:pos="900"/>
        </w:tabs>
        <w:spacing w:after="0" w:line="240" w:lineRule="auto"/>
      </w:pPr>
      <w:r>
        <w:t>Represent NDACTE at the Region V conference as the budget allows.</w:t>
      </w:r>
    </w:p>
    <w:p w14:paraId="0000010E" w14:textId="77777777" w:rsidR="00D74291" w:rsidRDefault="00D74291">
      <w:pPr>
        <w:tabs>
          <w:tab w:val="left" w:pos="900"/>
        </w:tabs>
        <w:spacing w:after="0" w:line="240" w:lineRule="auto"/>
        <w:ind w:left="1620"/>
      </w:pPr>
    </w:p>
    <w:p w14:paraId="0000010F" w14:textId="77777777" w:rsidR="00D74291" w:rsidRDefault="00281297">
      <w:pPr>
        <w:numPr>
          <w:ilvl w:val="0"/>
          <w:numId w:val="9"/>
        </w:numPr>
        <w:tabs>
          <w:tab w:val="left" w:pos="900"/>
        </w:tabs>
        <w:spacing w:after="0" w:line="240" w:lineRule="auto"/>
        <w:ind w:left="360"/>
      </w:pPr>
      <w:r>
        <w:t>The Executive Director is to provide fiscal leadership to the organization and seek additional funding sources to provide opportunities for its membership.</w:t>
      </w:r>
    </w:p>
    <w:p w14:paraId="00000110" w14:textId="77777777" w:rsidR="00D74291" w:rsidRDefault="00281297">
      <w:pPr>
        <w:numPr>
          <w:ilvl w:val="1"/>
          <w:numId w:val="9"/>
        </w:numPr>
        <w:tabs>
          <w:tab w:val="left" w:pos="900"/>
        </w:tabs>
        <w:spacing w:after="0" w:line="240" w:lineRule="auto"/>
      </w:pPr>
      <w:r>
        <w:t>Work clos</w:t>
      </w:r>
      <w:r>
        <w:t>ely with the President and President-Elect in preparing the yearly budget to be presented at the board meeting preceding the start of the Professional Development Conference.</w:t>
      </w:r>
    </w:p>
    <w:p w14:paraId="00000111" w14:textId="77777777" w:rsidR="00D74291" w:rsidRDefault="00281297">
      <w:pPr>
        <w:numPr>
          <w:ilvl w:val="1"/>
          <w:numId w:val="9"/>
        </w:numPr>
        <w:tabs>
          <w:tab w:val="left" w:pos="900"/>
        </w:tabs>
        <w:spacing w:after="0" w:line="240" w:lineRule="auto"/>
      </w:pPr>
      <w:r>
        <w:t xml:space="preserve">Receive and disburse all funds of the NDACTE as approved by its annual budget by </w:t>
      </w:r>
      <w:r>
        <w:t>the authority of the executive board.</w:t>
      </w:r>
    </w:p>
    <w:p w14:paraId="00000112" w14:textId="77777777" w:rsidR="00D74291" w:rsidRDefault="00281297">
      <w:pPr>
        <w:numPr>
          <w:ilvl w:val="1"/>
          <w:numId w:val="9"/>
        </w:numPr>
        <w:tabs>
          <w:tab w:val="left" w:pos="900"/>
        </w:tabs>
        <w:spacing w:after="0" w:line="240" w:lineRule="auto"/>
      </w:pPr>
      <w:r>
        <w:t>Prepare a financial report for two executive board members to audit at the board meeting held prior to the start of the Professional Development Conference.</w:t>
      </w:r>
    </w:p>
    <w:p w14:paraId="00000113" w14:textId="77777777" w:rsidR="00D74291" w:rsidRDefault="00281297">
      <w:pPr>
        <w:numPr>
          <w:ilvl w:val="1"/>
          <w:numId w:val="9"/>
        </w:numPr>
        <w:tabs>
          <w:tab w:val="left" w:pos="900"/>
        </w:tabs>
        <w:spacing w:after="0" w:line="240" w:lineRule="auto"/>
      </w:pPr>
      <w:r>
        <w:t>Ensure all federal and state tax forms are property submitted</w:t>
      </w:r>
      <w:r>
        <w:t>.</w:t>
      </w:r>
    </w:p>
    <w:p w14:paraId="00000114" w14:textId="77777777" w:rsidR="00D74291" w:rsidRDefault="00281297">
      <w:pPr>
        <w:numPr>
          <w:ilvl w:val="1"/>
          <w:numId w:val="9"/>
        </w:numPr>
        <w:tabs>
          <w:tab w:val="left" w:pos="900"/>
        </w:tabs>
        <w:spacing w:after="0" w:line="240" w:lineRule="auto"/>
      </w:pPr>
      <w:r>
        <w:t>Apply for and manage grant applications</w:t>
      </w:r>
    </w:p>
    <w:p w14:paraId="00000115" w14:textId="77777777" w:rsidR="00D74291" w:rsidRDefault="00D74291">
      <w:pPr>
        <w:spacing w:after="0" w:line="240" w:lineRule="auto"/>
        <w:ind w:left="720"/>
      </w:pPr>
    </w:p>
    <w:p w14:paraId="00000116" w14:textId="77777777" w:rsidR="00D74291" w:rsidRDefault="00281297">
      <w:pPr>
        <w:numPr>
          <w:ilvl w:val="0"/>
          <w:numId w:val="9"/>
        </w:numPr>
        <w:tabs>
          <w:tab w:val="left" w:pos="900"/>
        </w:tabs>
        <w:spacing w:after="0" w:line="240" w:lineRule="auto"/>
        <w:ind w:left="360"/>
      </w:pPr>
      <w:r>
        <w:t>The Executive Director shall provide leadership in ensuring all North Dakota Career and Technical Educators are kept abreast of current trends in Career and Technical Education, help to advocate for their programs</w:t>
      </w:r>
      <w:r>
        <w:t>, and create awareness of opportunities available to them.</w:t>
      </w:r>
    </w:p>
    <w:p w14:paraId="00000117" w14:textId="77777777" w:rsidR="00D74291" w:rsidRDefault="00281297">
      <w:pPr>
        <w:numPr>
          <w:ilvl w:val="1"/>
          <w:numId w:val="9"/>
        </w:numPr>
        <w:tabs>
          <w:tab w:val="left" w:pos="900"/>
        </w:tabs>
        <w:spacing w:after="0" w:line="240" w:lineRule="auto"/>
      </w:pPr>
      <w:r>
        <w:t>Responsible for maintenance of the NDACTE website.</w:t>
      </w:r>
    </w:p>
    <w:p w14:paraId="00000118" w14:textId="77777777" w:rsidR="00D74291" w:rsidRDefault="00281297">
      <w:pPr>
        <w:numPr>
          <w:ilvl w:val="1"/>
          <w:numId w:val="9"/>
        </w:numPr>
        <w:tabs>
          <w:tab w:val="left" w:pos="900"/>
        </w:tabs>
        <w:spacing w:after="0" w:line="240" w:lineRule="auto"/>
      </w:pPr>
      <w:r>
        <w:t>Oversee the development and distribution of NDACTE newsletter.</w:t>
      </w:r>
      <w:r>
        <w:rPr>
          <w:color w:val="FF0000"/>
        </w:rPr>
        <w:t xml:space="preserve"> </w:t>
      </w:r>
    </w:p>
    <w:p w14:paraId="00000119" w14:textId="77777777" w:rsidR="00D74291" w:rsidRDefault="00D74291">
      <w:pPr>
        <w:rPr>
          <w:b/>
          <w:color w:val="FF0000"/>
        </w:rPr>
      </w:pPr>
    </w:p>
    <w:p w14:paraId="0000011A" w14:textId="77777777" w:rsidR="00D74291" w:rsidRDefault="00D74291">
      <w:pPr>
        <w:rPr>
          <w:b/>
          <w:color w:val="FF0000"/>
        </w:rPr>
      </w:pPr>
    </w:p>
    <w:p w14:paraId="0000011B" w14:textId="77777777" w:rsidR="00D74291" w:rsidRDefault="00281297">
      <w:pPr>
        <w:tabs>
          <w:tab w:val="left" w:pos="0"/>
        </w:tabs>
        <w:spacing w:after="0" w:line="240" w:lineRule="auto"/>
        <w:rPr>
          <w:b/>
          <w:sz w:val="24"/>
          <w:szCs w:val="24"/>
        </w:rPr>
      </w:pPr>
      <w:r>
        <w:rPr>
          <w:b/>
          <w:sz w:val="24"/>
          <w:szCs w:val="24"/>
        </w:rPr>
        <w:t>EXPERIENCE, SKILLS AND QUALIFICATIONS:</w:t>
      </w:r>
    </w:p>
    <w:p w14:paraId="0000011C" w14:textId="77777777" w:rsidR="00D74291" w:rsidRDefault="00281297">
      <w:pPr>
        <w:tabs>
          <w:tab w:val="left" w:pos="0"/>
        </w:tabs>
        <w:spacing w:after="0" w:line="240" w:lineRule="auto"/>
      </w:pPr>
      <w:r>
        <w:t>Mandatory</w:t>
      </w:r>
    </w:p>
    <w:p w14:paraId="0000011D" w14:textId="77777777" w:rsidR="00D74291" w:rsidRDefault="00281297">
      <w:pPr>
        <w:numPr>
          <w:ilvl w:val="0"/>
          <w:numId w:val="10"/>
        </w:numPr>
        <w:tabs>
          <w:tab w:val="left" w:pos="0"/>
        </w:tabs>
        <w:spacing w:after="0" w:line="240" w:lineRule="auto"/>
      </w:pPr>
      <w:r>
        <w:t xml:space="preserve">Minimum of five (5) years’ experience as a CTE educator or similar experience in Career and Technical Education. </w:t>
      </w:r>
    </w:p>
    <w:p w14:paraId="0000011E" w14:textId="77777777" w:rsidR="00D74291" w:rsidRDefault="00281297">
      <w:pPr>
        <w:numPr>
          <w:ilvl w:val="0"/>
          <w:numId w:val="10"/>
        </w:numPr>
        <w:tabs>
          <w:tab w:val="left" w:pos="0"/>
        </w:tabs>
        <w:spacing w:after="0" w:line="240" w:lineRule="auto"/>
      </w:pPr>
      <w:bookmarkStart w:id="1" w:name="_heading=h.gjdgxs" w:colFirst="0" w:colLast="0"/>
      <w:bookmarkEnd w:id="1"/>
      <w:r>
        <w:t>North Dakota ACTE member</w:t>
      </w:r>
    </w:p>
    <w:p w14:paraId="0000011F" w14:textId="77777777" w:rsidR="00D74291" w:rsidRDefault="00281297">
      <w:pPr>
        <w:numPr>
          <w:ilvl w:val="0"/>
          <w:numId w:val="10"/>
        </w:numPr>
        <w:tabs>
          <w:tab w:val="left" w:pos="0"/>
        </w:tabs>
        <w:spacing w:after="0" w:line="240" w:lineRule="auto"/>
      </w:pPr>
      <w:r>
        <w:t xml:space="preserve">Must have excellent analytical and problem-solving skills. </w:t>
      </w:r>
    </w:p>
    <w:p w14:paraId="00000120" w14:textId="77777777" w:rsidR="00D74291" w:rsidRDefault="00281297">
      <w:pPr>
        <w:numPr>
          <w:ilvl w:val="0"/>
          <w:numId w:val="10"/>
        </w:numPr>
        <w:tabs>
          <w:tab w:val="left" w:pos="0"/>
        </w:tabs>
        <w:spacing w:after="0" w:line="240" w:lineRule="auto"/>
      </w:pPr>
      <w:r>
        <w:t>Must be able to work irregular hours and travel as requir</w:t>
      </w:r>
      <w:r>
        <w:t xml:space="preserve">ed. </w:t>
      </w:r>
    </w:p>
    <w:p w14:paraId="00000121" w14:textId="77777777" w:rsidR="00D74291" w:rsidRDefault="00281297">
      <w:pPr>
        <w:numPr>
          <w:ilvl w:val="0"/>
          <w:numId w:val="10"/>
        </w:numPr>
        <w:tabs>
          <w:tab w:val="left" w:pos="0"/>
        </w:tabs>
        <w:spacing w:after="0" w:line="240" w:lineRule="auto"/>
      </w:pPr>
      <w:r>
        <w:t xml:space="preserve">Must have strong interpersonal, communication and listening skills. </w:t>
      </w:r>
    </w:p>
    <w:p w14:paraId="00000122" w14:textId="77777777" w:rsidR="00D74291" w:rsidRDefault="00281297">
      <w:pPr>
        <w:numPr>
          <w:ilvl w:val="0"/>
          <w:numId w:val="10"/>
        </w:numPr>
        <w:tabs>
          <w:tab w:val="left" w:pos="0"/>
        </w:tabs>
        <w:spacing w:after="0" w:line="240" w:lineRule="auto"/>
      </w:pPr>
      <w:r>
        <w:t xml:space="preserve">Must have good written skills. </w:t>
      </w:r>
    </w:p>
    <w:p w14:paraId="00000123" w14:textId="77777777" w:rsidR="00D74291" w:rsidRDefault="00281297">
      <w:pPr>
        <w:numPr>
          <w:ilvl w:val="0"/>
          <w:numId w:val="10"/>
        </w:numPr>
        <w:tabs>
          <w:tab w:val="left" w:pos="0"/>
        </w:tabs>
        <w:spacing w:after="0" w:line="240" w:lineRule="auto"/>
      </w:pPr>
      <w:r>
        <w:t>Must be able to work in a team environment.</w:t>
      </w:r>
    </w:p>
    <w:p w14:paraId="00000124" w14:textId="77777777" w:rsidR="00D74291" w:rsidRDefault="00281297">
      <w:pPr>
        <w:tabs>
          <w:tab w:val="left" w:pos="0"/>
        </w:tabs>
        <w:spacing w:after="0" w:line="240" w:lineRule="auto"/>
      </w:pPr>
      <w:r>
        <w:t xml:space="preserve">Preferred </w:t>
      </w:r>
    </w:p>
    <w:p w14:paraId="00000125" w14:textId="77777777" w:rsidR="00D74291" w:rsidRDefault="00281297">
      <w:pPr>
        <w:numPr>
          <w:ilvl w:val="0"/>
          <w:numId w:val="11"/>
        </w:numPr>
        <w:tabs>
          <w:tab w:val="left" w:pos="360"/>
        </w:tabs>
        <w:spacing w:after="0" w:line="240" w:lineRule="auto"/>
      </w:pPr>
      <w:r>
        <w:t>Experience with budget development and maintenance preferred.</w:t>
      </w:r>
    </w:p>
    <w:p w14:paraId="00000126" w14:textId="77777777" w:rsidR="00D74291" w:rsidRDefault="00281297">
      <w:pPr>
        <w:numPr>
          <w:ilvl w:val="0"/>
          <w:numId w:val="11"/>
        </w:numPr>
        <w:tabs>
          <w:tab w:val="left" w:pos="360"/>
        </w:tabs>
        <w:spacing w:after="0" w:line="240" w:lineRule="auto"/>
      </w:pPr>
      <w:r>
        <w:t>Must be able to prioritize, organ</w:t>
      </w:r>
      <w:r>
        <w:t>ize, multi-task and use time management skills.</w:t>
      </w:r>
    </w:p>
    <w:p w14:paraId="00000127" w14:textId="77777777" w:rsidR="00D74291" w:rsidRDefault="00281297">
      <w:pPr>
        <w:numPr>
          <w:ilvl w:val="0"/>
          <w:numId w:val="11"/>
        </w:numPr>
        <w:tabs>
          <w:tab w:val="left" w:pos="360"/>
        </w:tabs>
        <w:spacing w:after="0" w:line="240" w:lineRule="auto"/>
      </w:pPr>
      <w:r>
        <w:t>Must be accurate and detail oriented.</w:t>
      </w:r>
    </w:p>
    <w:p w14:paraId="00000128" w14:textId="77777777" w:rsidR="00D74291" w:rsidRDefault="00281297">
      <w:pPr>
        <w:numPr>
          <w:ilvl w:val="0"/>
          <w:numId w:val="11"/>
        </w:numPr>
        <w:tabs>
          <w:tab w:val="left" w:pos="360"/>
        </w:tabs>
        <w:spacing w:after="0" w:line="240" w:lineRule="auto"/>
      </w:pPr>
      <w:r>
        <w:t>Knowledge of Robert’s Rules of Order preferred.</w:t>
      </w:r>
    </w:p>
    <w:p w14:paraId="00000129" w14:textId="77777777" w:rsidR="00D74291" w:rsidRDefault="00D74291">
      <w:pPr>
        <w:jc w:val="center"/>
        <w:rPr>
          <w:rFonts w:ascii="Arial" w:eastAsia="Arial" w:hAnsi="Arial" w:cs="Arial"/>
          <w:b/>
          <w:sz w:val="36"/>
          <w:szCs w:val="36"/>
        </w:rPr>
      </w:pPr>
    </w:p>
    <w:p w14:paraId="0000012A" w14:textId="77777777" w:rsidR="00D74291" w:rsidRDefault="00D74291">
      <w:pPr>
        <w:jc w:val="center"/>
        <w:rPr>
          <w:rFonts w:ascii="Arial" w:eastAsia="Arial" w:hAnsi="Arial" w:cs="Arial"/>
          <w:b/>
          <w:sz w:val="36"/>
          <w:szCs w:val="36"/>
        </w:rPr>
      </w:pPr>
    </w:p>
    <w:p w14:paraId="0000012B" w14:textId="77777777" w:rsidR="00D74291" w:rsidRDefault="00D74291">
      <w:pPr>
        <w:jc w:val="center"/>
        <w:rPr>
          <w:rFonts w:ascii="Arial" w:eastAsia="Arial" w:hAnsi="Arial" w:cs="Arial"/>
          <w:b/>
          <w:sz w:val="36"/>
          <w:szCs w:val="36"/>
        </w:rPr>
      </w:pPr>
    </w:p>
    <w:p w14:paraId="0000012C" w14:textId="77777777" w:rsidR="00D74291" w:rsidRDefault="00D74291">
      <w:pPr>
        <w:jc w:val="center"/>
        <w:rPr>
          <w:rFonts w:ascii="Arial" w:eastAsia="Arial" w:hAnsi="Arial" w:cs="Arial"/>
          <w:b/>
          <w:sz w:val="36"/>
          <w:szCs w:val="36"/>
        </w:rPr>
      </w:pPr>
    </w:p>
    <w:p w14:paraId="0000012D" w14:textId="77777777" w:rsidR="00D74291" w:rsidRDefault="00D74291">
      <w:pPr>
        <w:jc w:val="center"/>
        <w:rPr>
          <w:rFonts w:ascii="Arial" w:eastAsia="Arial" w:hAnsi="Arial" w:cs="Arial"/>
          <w:b/>
          <w:sz w:val="36"/>
          <w:szCs w:val="36"/>
        </w:rPr>
      </w:pPr>
    </w:p>
    <w:p w14:paraId="0000012E" w14:textId="77777777" w:rsidR="00D74291" w:rsidRDefault="00D74291">
      <w:pPr>
        <w:jc w:val="center"/>
        <w:rPr>
          <w:rFonts w:ascii="Arial" w:eastAsia="Arial" w:hAnsi="Arial" w:cs="Arial"/>
          <w:b/>
          <w:sz w:val="36"/>
          <w:szCs w:val="36"/>
        </w:rPr>
      </w:pPr>
    </w:p>
    <w:p w14:paraId="0000012F" w14:textId="77777777" w:rsidR="00D74291" w:rsidRDefault="00281297">
      <w:pPr>
        <w:jc w:val="center"/>
        <w:rPr>
          <w:rFonts w:ascii="Arial" w:eastAsia="Arial" w:hAnsi="Arial" w:cs="Arial"/>
          <w:b/>
          <w:sz w:val="36"/>
          <w:szCs w:val="36"/>
          <w:highlight w:val="yellow"/>
        </w:rPr>
      </w:pPr>
      <w:r>
        <w:rPr>
          <w:rFonts w:ascii="Arial" w:eastAsia="Arial" w:hAnsi="Arial" w:cs="Arial"/>
          <w:b/>
          <w:sz w:val="36"/>
          <w:szCs w:val="36"/>
          <w:highlight w:val="yellow"/>
        </w:rPr>
        <w:t>NDACTE NEWSLETTER EDITOR</w:t>
      </w:r>
    </w:p>
    <w:p w14:paraId="00000130" w14:textId="77777777" w:rsidR="00D74291" w:rsidRDefault="00281297">
      <w:pPr>
        <w:rPr>
          <w:rFonts w:ascii="Arial" w:eastAsia="Arial" w:hAnsi="Arial" w:cs="Arial"/>
          <w:b/>
          <w:sz w:val="24"/>
          <w:szCs w:val="24"/>
          <w:u w:val="single"/>
        </w:rPr>
      </w:pPr>
      <w:r>
        <w:rPr>
          <w:rFonts w:ascii="Arial" w:eastAsia="Arial" w:hAnsi="Arial" w:cs="Arial"/>
          <w:b/>
          <w:sz w:val="24"/>
          <w:szCs w:val="24"/>
          <w:u w:val="single"/>
        </w:rPr>
        <w:t>Job Description:</w:t>
      </w:r>
    </w:p>
    <w:p w14:paraId="00000131" w14:textId="77777777" w:rsidR="00D74291" w:rsidRDefault="00281297">
      <w:pPr>
        <w:rPr>
          <w:rFonts w:ascii="Arial" w:eastAsia="Arial" w:hAnsi="Arial" w:cs="Arial"/>
          <w:sz w:val="24"/>
          <w:szCs w:val="24"/>
        </w:rPr>
      </w:pPr>
      <w:r>
        <w:rPr>
          <w:rFonts w:ascii="Arial" w:eastAsia="Arial" w:hAnsi="Arial" w:cs="Arial"/>
          <w:sz w:val="24"/>
          <w:szCs w:val="24"/>
        </w:rPr>
        <w:t xml:space="preserve">This position entails </w:t>
      </w:r>
      <w:r>
        <w:rPr>
          <w:rFonts w:ascii="Arial" w:eastAsia="Arial" w:hAnsi="Arial" w:cs="Arial"/>
          <w:sz w:val="24"/>
          <w:szCs w:val="24"/>
        </w:rPr>
        <w:t>editing and compiling two editions of the newsletter each school year and seeing that it is made available to the general membership of the North Dakota Association for Career and Technical Education.</w:t>
      </w:r>
    </w:p>
    <w:p w14:paraId="00000132" w14:textId="77777777" w:rsidR="00D74291" w:rsidRDefault="00D74291">
      <w:pPr>
        <w:rPr>
          <w:rFonts w:ascii="Arial" w:eastAsia="Arial" w:hAnsi="Arial" w:cs="Arial"/>
          <w:sz w:val="24"/>
          <w:szCs w:val="24"/>
        </w:rPr>
      </w:pPr>
    </w:p>
    <w:p w14:paraId="00000133" w14:textId="77777777" w:rsidR="00D74291" w:rsidRDefault="00281297">
      <w:pPr>
        <w:rPr>
          <w:rFonts w:ascii="Arial" w:eastAsia="Arial" w:hAnsi="Arial" w:cs="Arial"/>
          <w:b/>
          <w:sz w:val="24"/>
          <w:szCs w:val="24"/>
          <w:u w:val="single"/>
        </w:rPr>
      </w:pPr>
      <w:r>
        <w:rPr>
          <w:rFonts w:ascii="Arial" w:eastAsia="Arial" w:hAnsi="Arial" w:cs="Arial"/>
          <w:b/>
          <w:sz w:val="24"/>
          <w:szCs w:val="24"/>
          <w:u w:val="single"/>
        </w:rPr>
        <w:t>Responsibilities:</w:t>
      </w:r>
    </w:p>
    <w:p w14:paraId="00000134" w14:textId="77777777" w:rsidR="00D74291" w:rsidRDefault="00281297">
      <w:pPr>
        <w:rPr>
          <w:rFonts w:ascii="Arial" w:eastAsia="Arial" w:hAnsi="Arial" w:cs="Arial"/>
          <w:sz w:val="24"/>
          <w:szCs w:val="24"/>
        </w:rPr>
      </w:pPr>
      <w:r>
        <w:rPr>
          <w:rFonts w:ascii="Arial" w:eastAsia="Arial" w:hAnsi="Arial" w:cs="Arial"/>
          <w:sz w:val="24"/>
          <w:szCs w:val="24"/>
        </w:rPr>
        <w:t xml:space="preserve">In this position, the editor should </w:t>
      </w:r>
      <w:r>
        <w:rPr>
          <w:rFonts w:ascii="Arial" w:eastAsia="Arial" w:hAnsi="Arial" w:cs="Arial"/>
          <w:sz w:val="24"/>
          <w:szCs w:val="24"/>
        </w:rPr>
        <w:t>consult on a regular basis with the NDACTE President-Elect, who should assist the editor in collecting articles in a timely fashion so publication deadlines can be made.  Additional responsibilities associated with this task include the following:</w:t>
      </w:r>
    </w:p>
    <w:p w14:paraId="00000135" w14:textId="77777777" w:rsidR="00D74291" w:rsidRDefault="00281297">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Establis</w:t>
      </w:r>
      <w:r>
        <w:rPr>
          <w:rFonts w:ascii="Arial" w:eastAsia="Arial" w:hAnsi="Arial" w:cs="Arial"/>
          <w:color w:val="000000"/>
          <w:sz w:val="24"/>
          <w:szCs w:val="24"/>
        </w:rPr>
        <w:t>h a content outline for each newsletter edition.</w:t>
      </w:r>
    </w:p>
    <w:p w14:paraId="00000136" w14:textId="77777777" w:rsidR="00D74291" w:rsidRDefault="00281297">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Determine what articles will be necessary to fulfill the content outline for each specific edition.</w:t>
      </w:r>
    </w:p>
    <w:p w14:paraId="00000137" w14:textId="77777777" w:rsidR="00D74291" w:rsidRDefault="00281297">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Assign members of the board to write articles that will pertain to the content outline established for each</w:t>
      </w:r>
      <w:r>
        <w:rPr>
          <w:rFonts w:ascii="Arial" w:eastAsia="Arial" w:hAnsi="Arial" w:cs="Arial"/>
          <w:color w:val="000000"/>
          <w:sz w:val="24"/>
          <w:szCs w:val="24"/>
        </w:rPr>
        <w:t xml:space="preserve"> edition.</w:t>
      </w:r>
    </w:p>
    <w:p w14:paraId="00000138" w14:textId="77777777" w:rsidR="00D74291" w:rsidRDefault="00281297">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Collect the articles via e-mail attachments and edit them for punctuation, spelling, or grammar errors.</w:t>
      </w:r>
    </w:p>
    <w:p w14:paraId="00000139" w14:textId="77777777" w:rsidR="00D74291" w:rsidRDefault="00281297">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Once all articles are collected, use the necessary software to layout the newsletter in an attractive, organized format and post the finished </w:t>
      </w:r>
      <w:r>
        <w:rPr>
          <w:rFonts w:ascii="Arial" w:eastAsia="Arial" w:hAnsi="Arial" w:cs="Arial"/>
          <w:color w:val="000000"/>
          <w:sz w:val="24"/>
          <w:szCs w:val="24"/>
        </w:rPr>
        <w:t>product on the NDACTE website.</w:t>
      </w:r>
    </w:p>
    <w:p w14:paraId="0000013A" w14:textId="77777777" w:rsidR="00D74291" w:rsidRDefault="00281297">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Upon posting the newsletter, e-mail the Executive Board notifying them of its completion, along with the CTE staff at the Capitol, so they may forward a message to their ListServs.  This will notify the greatest number of peo</w:t>
      </w:r>
      <w:r>
        <w:rPr>
          <w:rFonts w:ascii="Arial" w:eastAsia="Arial" w:hAnsi="Arial" w:cs="Arial"/>
          <w:color w:val="000000"/>
          <w:sz w:val="24"/>
          <w:szCs w:val="24"/>
        </w:rPr>
        <w:t>ple in the shortest period of time that the newsletter is complete and ready for their reading enjoyment.</w:t>
      </w:r>
    </w:p>
    <w:p w14:paraId="0000013B" w14:textId="77777777" w:rsidR="00D74291" w:rsidRDefault="00D74291">
      <w:pPr>
        <w:rPr>
          <w:rFonts w:ascii="Arial" w:eastAsia="Arial" w:hAnsi="Arial" w:cs="Arial"/>
          <w:sz w:val="24"/>
          <w:szCs w:val="24"/>
        </w:rPr>
      </w:pPr>
    </w:p>
    <w:p w14:paraId="0000013C" w14:textId="77777777" w:rsidR="00D74291" w:rsidRDefault="00281297">
      <w:pPr>
        <w:rPr>
          <w:rFonts w:ascii="Open Sans" w:eastAsia="Open Sans" w:hAnsi="Open Sans" w:cs="Open Sans"/>
          <w:b/>
          <w:smallCaps/>
          <w:sz w:val="32"/>
          <w:szCs w:val="32"/>
        </w:rPr>
      </w:pPr>
      <w:r>
        <w:rPr>
          <w:rFonts w:ascii="Arial" w:eastAsia="Arial" w:hAnsi="Arial" w:cs="Arial"/>
          <w:sz w:val="24"/>
          <w:szCs w:val="24"/>
        </w:rPr>
        <w:t>The editor will in fact be the NDACTE Executive Director and</w:t>
      </w:r>
      <w:r>
        <w:rPr>
          <w:rFonts w:ascii="Arial" w:eastAsia="Arial" w:hAnsi="Arial" w:cs="Arial"/>
          <w:b/>
          <w:i/>
          <w:sz w:val="24"/>
          <w:szCs w:val="24"/>
        </w:rPr>
        <w:t xml:space="preserve"> </w:t>
      </w:r>
      <w:r>
        <w:rPr>
          <w:rFonts w:ascii="Arial" w:eastAsia="Arial" w:hAnsi="Arial" w:cs="Arial"/>
          <w:sz w:val="24"/>
          <w:szCs w:val="24"/>
        </w:rPr>
        <w:t>will report to the NDACTE Board and will be subject to review and reappointment on an annual basis.</w:t>
      </w:r>
    </w:p>
    <w:p w14:paraId="0000013D" w14:textId="77777777" w:rsidR="00D74291" w:rsidRDefault="00D74291">
      <w:pPr>
        <w:spacing w:after="0" w:line="240" w:lineRule="auto"/>
        <w:jc w:val="center"/>
        <w:rPr>
          <w:rFonts w:ascii="Open Sans" w:eastAsia="Open Sans" w:hAnsi="Open Sans" w:cs="Open Sans"/>
          <w:b/>
          <w:smallCaps/>
          <w:sz w:val="32"/>
          <w:szCs w:val="32"/>
        </w:rPr>
      </w:pPr>
    </w:p>
    <w:p w14:paraId="0000013E" w14:textId="77777777" w:rsidR="00D74291" w:rsidRDefault="00D74291">
      <w:pPr>
        <w:spacing w:after="0" w:line="240" w:lineRule="auto"/>
        <w:rPr>
          <w:rFonts w:ascii="Palatino Linotype" w:eastAsia="Palatino Linotype" w:hAnsi="Palatino Linotype" w:cs="Palatino Linotype"/>
          <w:sz w:val="20"/>
          <w:szCs w:val="20"/>
        </w:rPr>
      </w:pPr>
    </w:p>
    <w:p w14:paraId="0000013F" w14:textId="77777777" w:rsidR="00D74291" w:rsidRDefault="00D74291">
      <w:pPr>
        <w:spacing w:after="0" w:line="240" w:lineRule="auto"/>
        <w:rPr>
          <w:rFonts w:ascii="Palatino Linotype" w:eastAsia="Palatino Linotype" w:hAnsi="Palatino Linotype" w:cs="Palatino Linotype"/>
          <w:sz w:val="20"/>
          <w:szCs w:val="20"/>
        </w:rPr>
      </w:pPr>
    </w:p>
    <w:p w14:paraId="00000140" w14:textId="77777777" w:rsidR="00D74291" w:rsidRDefault="00D74291">
      <w:pPr>
        <w:spacing w:after="0" w:line="240" w:lineRule="auto"/>
        <w:rPr>
          <w:rFonts w:ascii="Palatino Linotype" w:eastAsia="Palatino Linotype" w:hAnsi="Palatino Linotype" w:cs="Palatino Linotype"/>
          <w:sz w:val="20"/>
          <w:szCs w:val="20"/>
        </w:rPr>
      </w:pPr>
    </w:p>
    <w:p w14:paraId="00000141" w14:textId="77777777" w:rsidR="00D74291" w:rsidRDefault="00D74291">
      <w:pPr>
        <w:spacing w:after="0" w:line="240" w:lineRule="auto"/>
        <w:rPr>
          <w:rFonts w:ascii="Palatino Linotype" w:eastAsia="Palatino Linotype" w:hAnsi="Palatino Linotype" w:cs="Palatino Linotype"/>
          <w:sz w:val="20"/>
          <w:szCs w:val="20"/>
        </w:rPr>
      </w:pPr>
    </w:p>
    <w:p w14:paraId="00000142" w14:textId="77777777" w:rsidR="00D74291" w:rsidRDefault="00D74291">
      <w:pPr>
        <w:jc w:val="center"/>
        <w:rPr>
          <w:rFonts w:ascii="Arial" w:eastAsia="Arial" w:hAnsi="Arial" w:cs="Arial"/>
          <w:sz w:val="24"/>
          <w:szCs w:val="24"/>
          <w:u w:val="single"/>
        </w:rPr>
      </w:pPr>
    </w:p>
    <w:p w14:paraId="00000143" w14:textId="77777777" w:rsidR="00D74291" w:rsidRDefault="00281297">
      <w:pPr>
        <w:jc w:val="center"/>
        <w:rPr>
          <w:rFonts w:ascii="Arial" w:eastAsia="Arial" w:hAnsi="Arial" w:cs="Arial"/>
          <w:sz w:val="24"/>
          <w:szCs w:val="24"/>
          <w:u w:val="single"/>
        </w:rPr>
      </w:pPr>
      <w:r>
        <w:rPr>
          <w:rFonts w:ascii="Arial" w:eastAsia="Arial" w:hAnsi="Arial" w:cs="Arial"/>
          <w:sz w:val="24"/>
          <w:szCs w:val="24"/>
          <w:u w:val="single"/>
        </w:rPr>
        <w:t>NDACTE Investment Policy</w:t>
      </w:r>
    </w:p>
    <w:p w14:paraId="00000144"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The Investment Policy will provide guidelines for the investment of funds held by NDACTE. Its objectives have been established in conjunction with a comprehensive review and assessment of ACTE’s attitudes, goals, expectations, investment time horizon, risk</w:t>
      </w:r>
      <w:r>
        <w:rPr>
          <w:rFonts w:ascii="Arial" w:eastAsia="Arial" w:hAnsi="Arial" w:cs="Arial"/>
          <w:sz w:val="24"/>
          <w:szCs w:val="24"/>
        </w:rPr>
        <w:t xml:space="preserve"> tolerance level, present investment allocation, and current and projected financial requirements. The objectives are:</w:t>
      </w:r>
    </w:p>
    <w:p w14:paraId="00000145" w14:textId="77777777" w:rsidR="00D74291" w:rsidRDefault="00281297">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maximize return within reasonable and prudent levels of risk. At the same time, to maintain sufficient liquidity to meet expected and </w:t>
      </w:r>
      <w:r>
        <w:rPr>
          <w:rFonts w:ascii="Arial" w:eastAsia="Arial" w:hAnsi="Arial" w:cs="Arial"/>
          <w:color w:val="000000"/>
          <w:sz w:val="24"/>
          <w:szCs w:val="24"/>
        </w:rPr>
        <w:t>reasonably unexpected cash requirements.</w:t>
      </w:r>
    </w:p>
    <w:p w14:paraId="00000146" w14:textId="77777777" w:rsidR="00D74291" w:rsidRDefault="00281297">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provide exposure to a wide range of investment opportunities in various markets while limiting risk exposure through prudent diversification.</w:t>
      </w:r>
    </w:p>
    <w:p w14:paraId="00000147" w14:textId="77777777" w:rsidR="00D74291" w:rsidRDefault="00281297">
      <w:pPr>
        <w:numPr>
          <w:ilvl w:val="0"/>
          <w:numId w:val="5"/>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To control costs of administering and managing the investments.</w:t>
      </w:r>
    </w:p>
    <w:p w14:paraId="00000148" w14:textId="77777777" w:rsidR="00D74291" w:rsidRDefault="00281297">
      <w:pPr>
        <w:spacing w:line="240" w:lineRule="auto"/>
        <w:jc w:val="center"/>
        <w:rPr>
          <w:rFonts w:ascii="Arial" w:eastAsia="Arial" w:hAnsi="Arial" w:cs="Arial"/>
          <w:sz w:val="24"/>
          <w:szCs w:val="24"/>
          <w:u w:val="single"/>
        </w:rPr>
      </w:pPr>
      <w:r>
        <w:rPr>
          <w:rFonts w:ascii="Arial" w:eastAsia="Arial" w:hAnsi="Arial" w:cs="Arial"/>
          <w:sz w:val="24"/>
          <w:szCs w:val="24"/>
          <w:u w:val="single"/>
        </w:rPr>
        <w:t>Proced</w:t>
      </w:r>
      <w:r>
        <w:rPr>
          <w:rFonts w:ascii="Arial" w:eastAsia="Arial" w:hAnsi="Arial" w:cs="Arial"/>
          <w:sz w:val="24"/>
          <w:szCs w:val="24"/>
          <w:u w:val="single"/>
        </w:rPr>
        <w:t>ure</w:t>
      </w:r>
    </w:p>
    <w:p w14:paraId="00000149"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Management Responsibilities:</w:t>
      </w:r>
    </w:p>
    <w:p w14:paraId="0000014A"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Control of the investment of funds will be vested in the Board, Executive Director, and the Audit Committee.</w:t>
      </w:r>
    </w:p>
    <w:p w14:paraId="0000014B" w14:textId="77777777" w:rsidR="00D74291" w:rsidRDefault="0028129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Board of Directors:  The Board will approve all investment policies for the Association.  At least once per year the Board will review the investment management and performance of all NDACTE funds.</w:t>
      </w:r>
    </w:p>
    <w:p w14:paraId="0000014C" w14:textId="77777777" w:rsidR="00D74291" w:rsidRDefault="0028129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Executive Director:  The Executive Director will consider </w:t>
      </w:r>
      <w:r>
        <w:rPr>
          <w:rFonts w:ascii="Arial" w:eastAsia="Arial" w:hAnsi="Arial" w:cs="Arial"/>
          <w:color w:val="000000"/>
          <w:sz w:val="24"/>
          <w:szCs w:val="24"/>
        </w:rPr>
        <w:t xml:space="preserve">any proposed revision to the investment policy and will make </w:t>
      </w:r>
      <w:r>
        <w:rPr>
          <w:rFonts w:ascii="Arial" w:eastAsia="Arial" w:hAnsi="Arial" w:cs="Arial"/>
          <w:sz w:val="24"/>
          <w:szCs w:val="24"/>
        </w:rPr>
        <w:t>recommendations</w:t>
      </w:r>
      <w:r>
        <w:rPr>
          <w:rFonts w:ascii="Arial" w:eastAsia="Arial" w:hAnsi="Arial" w:cs="Arial"/>
          <w:color w:val="000000"/>
          <w:sz w:val="24"/>
          <w:szCs w:val="24"/>
        </w:rPr>
        <w:t xml:space="preserve"> as to appropriate action to the Board of Directors.</w:t>
      </w:r>
    </w:p>
    <w:p w14:paraId="0000014D" w14:textId="77777777" w:rsidR="00D74291" w:rsidRDefault="00281297">
      <w:pPr>
        <w:numPr>
          <w:ilvl w:val="0"/>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Audit Committee:  The Audit Committee will also monitor, quarterly, the performance of NDACTE Investments.  </w:t>
      </w:r>
    </w:p>
    <w:p w14:paraId="0000014E" w14:textId="77777777" w:rsidR="00D74291" w:rsidRDefault="00281297">
      <w:pPr>
        <w:spacing w:line="240" w:lineRule="auto"/>
        <w:jc w:val="center"/>
        <w:rPr>
          <w:rFonts w:ascii="Arial" w:eastAsia="Arial" w:hAnsi="Arial" w:cs="Arial"/>
          <w:sz w:val="24"/>
          <w:szCs w:val="24"/>
          <w:u w:val="single"/>
        </w:rPr>
      </w:pPr>
      <w:r>
        <w:rPr>
          <w:rFonts w:ascii="Arial" w:eastAsia="Arial" w:hAnsi="Arial" w:cs="Arial"/>
          <w:sz w:val="24"/>
          <w:szCs w:val="24"/>
          <w:u w:val="single"/>
        </w:rPr>
        <w:t>Operating Fund</w:t>
      </w:r>
    </w:p>
    <w:p w14:paraId="0000014F"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Pur</w:t>
      </w:r>
      <w:r>
        <w:rPr>
          <w:rFonts w:ascii="Arial" w:eastAsia="Arial" w:hAnsi="Arial" w:cs="Arial"/>
          <w:sz w:val="24"/>
          <w:szCs w:val="24"/>
        </w:rPr>
        <w:t>pose:</w:t>
      </w:r>
    </w:p>
    <w:p w14:paraId="00000150"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The purpose of the Operating Fund is to provide sufficient cash to meet the financial obligations of NDACTE in a timely manner.</w:t>
      </w:r>
    </w:p>
    <w:p w14:paraId="00000151"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Investment Objectives:</w:t>
      </w:r>
    </w:p>
    <w:p w14:paraId="00000152"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The investment objectives of the Operating Fund are:</w:t>
      </w:r>
    </w:p>
    <w:p w14:paraId="00000153" w14:textId="77777777" w:rsidR="00D74291" w:rsidRDefault="0028129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Preservation of capital</w:t>
      </w:r>
    </w:p>
    <w:p w14:paraId="00000154" w14:textId="77777777" w:rsidR="00D74291" w:rsidRDefault="0028129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Liquidity</w:t>
      </w:r>
    </w:p>
    <w:p w14:paraId="00000155" w14:textId="77777777" w:rsidR="00D74291" w:rsidRDefault="00281297">
      <w:pPr>
        <w:numPr>
          <w:ilvl w:val="0"/>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Optimize returns</w:t>
      </w:r>
    </w:p>
    <w:p w14:paraId="00000156"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Investment Guidelines:</w:t>
      </w:r>
    </w:p>
    <w:p w14:paraId="00000157"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The Operating Fund may be invested as an Overnight repurchase/Sweep or as a Treasury bill backed by the US Government. The maturity on investments for the Operating Fund shall be limited to one year or less. The Exec</w:t>
      </w:r>
      <w:r>
        <w:rPr>
          <w:rFonts w:ascii="Arial" w:eastAsia="Arial" w:hAnsi="Arial" w:cs="Arial"/>
          <w:sz w:val="24"/>
          <w:szCs w:val="24"/>
        </w:rPr>
        <w:t>utive Director shall be responsible for scheduling maturities.</w:t>
      </w:r>
    </w:p>
    <w:p w14:paraId="00000158" w14:textId="77777777" w:rsidR="00D74291" w:rsidRDefault="00D74291">
      <w:pPr>
        <w:spacing w:line="240" w:lineRule="auto"/>
        <w:jc w:val="center"/>
        <w:rPr>
          <w:rFonts w:ascii="Arial" w:eastAsia="Arial" w:hAnsi="Arial" w:cs="Arial"/>
          <w:sz w:val="24"/>
          <w:szCs w:val="24"/>
          <w:u w:val="single"/>
        </w:rPr>
      </w:pPr>
    </w:p>
    <w:p w14:paraId="00000159" w14:textId="77777777" w:rsidR="00D74291" w:rsidRDefault="00D74291">
      <w:pPr>
        <w:spacing w:line="240" w:lineRule="auto"/>
        <w:jc w:val="center"/>
        <w:rPr>
          <w:rFonts w:ascii="Arial" w:eastAsia="Arial" w:hAnsi="Arial" w:cs="Arial"/>
          <w:sz w:val="24"/>
          <w:szCs w:val="24"/>
          <w:u w:val="single"/>
        </w:rPr>
      </w:pPr>
    </w:p>
    <w:p w14:paraId="0000015A" w14:textId="77777777" w:rsidR="00D74291" w:rsidRDefault="00281297">
      <w:pPr>
        <w:spacing w:line="240" w:lineRule="auto"/>
        <w:jc w:val="center"/>
        <w:rPr>
          <w:rFonts w:ascii="Arial" w:eastAsia="Arial" w:hAnsi="Arial" w:cs="Arial"/>
          <w:sz w:val="24"/>
          <w:szCs w:val="24"/>
          <w:u w:val="single"/>
        </w:rPr>
      </w:pPr>
      <w:r>
        <w:rPr>
          <w:rFonts w:ascii="Arial" w:eastAsia="Arial" w:hAnsi="Arial" w:cs="Arial"/>
          <w:sz w:val="24"/>
          <w:szCs w:val="24"/>
          <w:u w:val="single"/>
        </w:rPr>
        <w:t>Long-Term Reserve</w:t>
      </w:r>
    </w:p>
    <w:p w14:paraId="0000015B"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Time Horizon:</w:t>
      </w:r>
    </w:p>
    <w:p w14:paraId="0000015C"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The investment guidelines are based upon an investment horizon of greater than five years; therefore interim fluctuations should be viewed with appropriate perspective. Similarly, the NDACTE strategic asset allocation is based on a long term perspective. S</w:t>
      </w:r>
      <w:r>
        <w:rPr>
          <w:rFonts w:ascii="Arial" w:eastAsia="Arial" w:hAnsi="Arial" w:cs="Arial"/>
          <w:sz w:val="24"/>
          <w:szCs w:val="24"/>
        </w:rPr>
        <w:t>hort-term liquidity requirements are anticipated to be significant based upon an understanding of fairly predictable cash flow needs.</w:t>
      </w:r>
    </w:p>
    <w:p w14:paraId="0000015D"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Risk Tolerances:</w:t>
      </w:r>
    </w:p>
    <w:p w14:paraId="0000015E"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It is important to recognize the difficulty in achieving the NDACTE’s objectives in light of the uncertai</w:t>
      </w:r>
      <w:r>
        <w:rPr>
          <w:rFonts w:ascii="Arial" w:eastAsia="Arial" w:hAnsi="Arial" w:cs="Arial"/>
          <w:sz w:val="24"/>
          <w:szCs w:val="24"/>
        </w:rPr>
        <w:t>nties and complexities of contemporary investment markets. The NDACTE recognizes and acknowledges that some risk must be assumed in order to achieve its long-term investment objectives.</w:t>
      </w:r>
    </w:p>
    <w:p w14:paraId="0000015F"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In establishing the risk tolerances of the IPS, NDACTE’s ability to wi</w:t>
      </w:r>
      <w:r>
        <w:rPr>
          <w:rFonts w:ascii="Arial" w:eastAsia="Arial" w:hAnsi="Arial" w:cs="Arial"/>
          <w:sz w:val="24"/>
          <w:szCs w:val="24"/>
        </w:rPr>
        <w:t>thstand short and intermediate term variability was considered. NDACTE’s prospects for the future, current financial condition and several other factors suggest collectively that some interim fluctuations in market value and rates of return may be tolerate</w:t>
      </w:r>
      <w:r>
        <w:rPr>
          <w:rFonts w:ascii="Arial" w:eastAsia="Arial" w:hAnsi="Arial" w:cs="Arial"/>
          <w:sz w:val="24"/>
          <w:szCs w:val="24"/>
        </w:rPr>
        <w:t>d in order to achieve the longer-term objectives.</w:t>
      </w:r>
    </w:p>
    <w:p w14:paraId="00000160"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Performance Expectations:</w:t>
      </w:r>
    </w:p>
    <w:p w14:paraId="00000161"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The NDACTE has designed an asset allocation that is targeted to earn a rate return of 8% over the long term. It is understood that an average return of 8% is a long-term goal and s</w:t>
      </w:r>
      <w:r>
        <w:rPr>
          <w:rFonts w:ascii="Arial" w:eastAsia="Arial" w:hAnsi="Arial" w:cs="Arial"/>
          <w:sz w:val="24"/>
          <w:szCs w:val="24"/>
        </w:rPr>
        <w:t>hort-term performance may be greater or lesser than this goal.</w:t>
      </w:r>
    </w:p>
    <w:p w14:paraId="00000162"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Over a complete business cycle, the overall annualized total return, after</w:t>
      </w:r>
    </w:p>
    <w:p w14:paraId="00000163"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deducting for advisory, money management, and custodial fees, as well as total</w:t>
      </w:r>
    </w:p>
    <w:p w14:paraId="00000164"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 xml:space="preserve">transaction costs should perform above </w:t>
      </w:r>
      <w:r>
        <w:rPr>
          <w:rFonts w:ascii="Arial" w:eastAsia="Arial" w:hAnsi="Arial" w:cs="Arial"/>
          <w:sz w:val="24"/>
          <w:szCs w:val="24"/>
        </w:rPr>
        <w:t>the median of a customized index</w:t>
      </w:r>
    </w:p>
    <w:p w14:paraId="00000165"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comprised of market indices weighted by the strategic asset allocation of the</w:t>
      </w:r>
    </w:p>
    <w:p w14:paraId="00000166" w14:textId="77777777" w:rsidR="00D74291" w:rsidRDefault="00281297">
      <w:pPr>
        <w:spacing w:line="240" w:lineRule="auto"/>
        <w:rPr>
          <w:rFonts w:ascii="Arial" w:eastAsia="Arial" w:hAnsi="Arial" w:cs="Arial"/>
          <w:sz w:val="24"/>
          <w:szCs w:val="24"/>
        </w:rPr>
      </w:pPr>
      <w:r>
        <w:rPr>
          <w:rFonts w:ascii="Arial" w:eastAsia="Arial" w:hAnsi="Arial" w:cs="Arial"/>
          <w:sz w:val="24"/>
          <w:szCs w:val="24"/>
        </w:rPr>
        <w:t>NDACTE.</w:t>
      </w:r>
    </w:p>
    <w:p w14:paraId="00000167"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Selection of Money Managers:</w:t>
      </w:r>
    </w:p>
    <w:p w14:paraId="00000168" w14:textId="77777777" w:rsidR="00D74291" w:rsidRDefault="00D74291">
      <w:pPr>
        <w:spacing w:after="0" w:line="240" w:lineRule="auto"/>
        <w:rPr>
          <w:rFonts w:ascii="Arial" w:eastAsia="Arial" w:hAnsi="Arial" w:cs="Arial"/>
          <w:sz w:val="24"/>
          <w:szCs w:val="24"/>
        </w:rPr>
      </w:pPr>
    </w:p>
    <w:p w14:paraId="00000169"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The NDACTE, with the assistance of the Adviser, will select appropriate mutual</w:t>
      </w:r>
    </w:p>
    <w:p w14:paraId="0000016A"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funds or separate account ma</w:t>
      </w:r>
      <w:r>
        <w:rPr>
          <w:rFonts w:ascii="Arial" w:eastAsia="Arial" w:hAnsi="Arial" w:cs="Arial"/>
          <w:sz w:val="24"/>
          <w:szCs w:val="24"/>
        </w:rPr>
        <w:t xml:space="preserve">nagers to manage the NDACTE’s assets. </w:t>
      </w:r>
    </w:p>
    <w:p w14:paraId="0000016B" w14:textId="77777777" w:rsidR="00D74291" w:rsidRDefault="00D74291">
      <w:pPr>
        <w:spacing w:after="0" w:line="240" w:lineRule="auto"/>
        <w:rPr>
          <w:rFonts w:ascii="Arial" w:eastAsia="Arial" w:hAnsi="Arial" w:cs="Arial"/>
          <w:sz w:val="24"/>
          <w:szCs w:val="24"/>
        </w:rPr>
      </w:pPr>
    </w:p>
    <w:p w14:paraId="0000016C"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Monitoring of Money Managers:</w:t>
      </w:r>
    </w:p>
    <w:p w14:paraId="0000016D" w14:textId="77777777" w:rsidR="00D74291" w:rsidRDefault="00D74291">
      <w:pPr>
        <w:spacing w:after="0" w:line="240" w:lineRule="auto"/>
        <w:rPr>
          <w:rFonts w:ascii="Arial" w:eastAsia="Arial" w:hAnsi="Arial" w:cs="Arial"/>
          <w:sz w:val="24"/>
          <w:szCs w:val="24"/>
        </w:rPr>
      </w:pPr>
    </w:p>
    <w:p w14:paraId="0000016E"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The ACTE’s Advisor will prepare quarterly performance reports to test progress</w:t>
      </w:r>
    </w:p>
    <w:p w14:paraId="0000016F"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toward the attainment of longer-term targets. It is understood that there are</w:t>
      </w:r>
    </w:p>
    <w:p w14:paraId="00000170"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likely to be short-term periods during which performance deviates from market</w:t>
      </w:r>
    </w:p>
    <w:p w14:paraId="00000171"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indices. During such times, greater emphasis shall be placed on Peer</w:t>
      </w:r>
    </w:p>
    <w:p w14:paraId="00000172" w14:textId="77777777" w:rsidR="00D74291" w:rsidRDefault="00281297">
      <w:pPr>
        <w:spacing w:after="0" w:line="240" w:lineRule="auto"/>
        <w:rPr>
          <w:rFonts w:ascii="Arial" w:eastAsia="Arial" w:hAnsi="Arial" w:cs="Arial"/>
          <w:sz w:val="24"/>
          <w:szCs w:val="24"/>
        </w:rPr>
      </w:pPr>
      <w:r>
        <w:rPr>
          <w:rFonts w:ascii="Arial" w:eastAsia="Arial" w:hAnsi="Arial" w:cs="Arial"/>
          <w:sz w:val="24"/>
          <w:szCs w:val="24"/>
        </w:rPr>
        <w:t>performance comparisons with managers employing similar styles.</w:t>
      </w:r>
    </w:p>
    <w:p w14:paraId="00000173" w14:textId="77777777" w:rsidR="00D74291" w:rsidRDefault="00D74291">
      <w:pPr>
        <w:spacing w:line="240" w:lineRule="auto"/>
        <w:rPr>
          <w:rFonts w:ascii="Arial" w:eastAsia="Arial" w:hAnsi="Arial" w:cs="Arial"/>
          <w:sz w:val="24"/>
          <w:szCs w:val="24"/>
        </w:rPr>
      </w:pPr>
    </w:p>
    <w:p w14:paraId="00000174" w14:textId="77777777" w:rsidR="00D74291" w:rsidRDefault="00D74291">
      <w:pPr>
        <w:spacing w:line="240" w:lineRule="auto"/>
        <w:rPr>
          <w:rFonts w:ascii="Arial" w:eastAsia="Arial" w:hAnsi="Arial" w:cs="Arial"/>
          <w:sz w:val="24"/>
          <w:szCs w:val="24"/>
        </w:rPr>
      </w:pPr>
    </w:p>
    <w:p w14:paraId="00000175" w14:textId="77777777" w:rsidR="00D74291" w:rsidRDefault="00D74291">
      <w:pPr>
        <w:spacing w:after="0" w:line="240" w:lineRule="auto"/>
        <w:jc w:val="center"/>
        <w:rPr>
          <w:rFonts w:ascii="Arial" w:eastAsia="Arial" w:hAnsi="Arial" w:cs="Arial"/>
          <w:b/>
          <w:sz w:val="36"/>
          <w:szCs w:val="36"/>
        </w:rPr>
      </w:pPr>
    </w:p>
    <w:sectPr w:rsidR="00D7429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2C1A" w14:textId="77777777" w:rsidR="00281297" w:rsidRDefault="00281297">
      <w:pPr>
        <w:spacing w:after="0" w:line="240" w:lineRule="auto"/>
      </w:pPr>
      <w:r>
        <w:separator/>
      </w:r>
    </w:p>
  </w:endnote>
  <w:endnote w:type="continuationSeparator" w:id="0">
    <w:p w14:paraId="2703B42F" w14:textId="77777777" w:rsidR="00281297" w:rsidRDefault="0028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2A75B8EC" w:rsidR="00D74291" w:rsidRDefault="0028129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8C16FA">
      <w:rPr>
        <w:color w:val="000000"/>
      </w:rPr>
      <w:fldChar w:fldCharType="separate"/>
    </w:r>
    <w:r w:rsidR="008C16FA">
      <w:rPr>
        <w:noProof/>
        <w:color w:val="000000"/>
      </w:rPr>
      <w:t>1</w:t>
    </w:r>
    <w:r>
      <w:rPr>
        <w:color w:val="000000"/>
      </w:rPr>
      <w:fldChar w:fldCharType="end"/>
    </w:r>
  </w:p>
  <w:p w14:paraId="00000178" w14:textId="77777777" w:rsidR="00D74291" w:rsidRDefault="00D742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4F68" w14:textId="77777777" w:rsidR="00281297" w:rsidRDefault="00281297">
      <w:pPr>
        <w:spacing w:after="0" w:line="240" w:lineRule="auto"/>
      </w:pPr>
      <w:r>
        <w:separator/>
      </w:r>
    </w:p>
  </w:footnote>
  <w:footnote w:type="continuationSeparator" w:id="0">
    <w:p w14:paraId="2DA123C2" w14:textId="77777777" w:rsidR="00281297" w:rsidRDefault="0028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6" w14:textId="77777777" w:rsidR="00D74291" w:rsidRDefault="00D742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8F6"/>
    <w:multiLevelType w:val="multilevel"/>
    <w:tmpl w:val="5E08F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3F3E04"/>
    <w:multiLevelType w:val="multilevel"/>
    <w:tmpl w:val="9A924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E337F1"/>
    <w:multiLevelType w:val="multilevel"/>
    <w:tmpl w:val="A93A9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22588A"/>
    <w:multiLevelType w:val="multilevel"/>
    <w:tmpl w:val="C9208F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2151D5C"/>
    <w:multiLevelType w:val="multilevel"/>
    <w:tmpl w:val="26E8FF4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327E5919"/>
    <w:multiLevelType w:val="multilevel"/>
    <w:tmpl w:val="D8A6055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996610"/>
    <w:multiLevelType w:val="multilevel"/>
    <w:tmpl w:val="68202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A05312"/>
    <w:multiLevelType w:val="multilevel"/>
    <w:tmpl w:val="5F2C9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E047A"/>
    <w:multiLevelType w:val="multilevel"/>
    <w:tmpl w:val="DE38AE98"/>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1D2D7F"/>
    <w:multiLevelType w:val="multilevel"/>
    <w:tmpl w:val="1C28A4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E806C60"/>
    <w:multiLevelType w:val="multilevel"/>
    <w:tmpl w:val="EA9CFA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1052F3"/>
    <w:multiLevelType w:val="multilevel"/>
    <w:tmpl w:val="11683228"/>
    <w:lvl w:ilvl="0">
      <w:start w:val="1"/>
      <w:numFmt w:val="decimal"/>
      <w:lvlText w:val="%1."/>
      <w:lvlJc w:val="left"/>
      <w:pPr>
        <w:ind w:left="900" w:hanging="360"/>
      </w:pPr>
      <w:rPr>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 w:numId="3">
    <w:abstractNumId w:val="6"/>
  </w:num>
  <w:num w:numId="4">
    <w:abstractNumId w:val="9"/>
  </w:num>
  <w:num w:numId="5">
    <w:abstractNumId w:val="2"/>
  </w:num>
  <w:num w:numId="6">
    <w:abstractNumId w:val="4"/>
  </w:num>
  <w:num w:numId="7">
    <w:abstractNumId w:val="5"/>
  </w:num>
  <w:num w:numId="8">
    <w:abstractNumId w:val="3"/>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91"/>
    <w:rsid w:val="00281297"/>
    <w:rsid w:val="008C16FA"/>
    <w:rsid w:val="00D7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5F207-CA8C-4257-898A-C5F5C9DF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41EF0"/>
    <w:pPr>
      <w:ind w:left="720"/>
      <w:contextualSpacing/>
    </w:pPr>
  </w:style>
  <w:style w:type="character" w:styleId="CommentReference">
    <w:name w:val="annotation reference"/>
    <w:basedOn w:val="DefaultParagraphFont"/>
    <w:uiPriority w:val="99"/>
    <w:semiHidden/>
    <w:unhideWhenUsed/>
    <w:rsid w:val="00AB08DC"/>
    <w:rPr>
      <w:sz w:val="16"/>
      <w:szCs w:val="16"/>
    </w:rPr>
  </w:style>
  <w:style w:type="paragraph" w:styleId="CommentText">
    <w:name w:val="annotation text"/>
    <w:basedOn w:val="Normal"/>
    <w:link w:val="CommentTextChar"/>
    <w:uiPriority w:val="99"/>
    <w:semiHidden/>
    <w:unhideWhenUsed/>
    <w:rsid w:val="00AB08DC"/>
    <w:pPr>
      <w:spacing w:line="240" w:lineRule="auto"/>
    </w:pPr>
    <w:rPr>
      <w:sz w:val="20"/>
      <w:szCs w:val="20"/>
    </w:rPr>
  </w:style>
  <w:style w:type="character" w:customStyle="1" w:styleId="CommentTextChar">
    <w:name w:val="Comment Text Char"/>
    <w:basedOn w:val="DefaultParagraphFont"/>
    <w:link w:val="CommentText"/>
    <w:uiPriority w:val="99"/>
    <w:semiHidden/>
    <w:rsid w:val="00AB08DC"/>
    <w:rPr>
      <w:sz w:val="20"/>
      <w:szCs w:val="20"/>
    </w:rPr>
  </w:style>
  <w:style w:type="paragraph" w:styleId="CommentSubject">
    <w:name w:val="annotation subject"/>
    <w:basedOn w:val="CommentText"/>
    <w:next w:val="CommentText"/>
    <w:link w:val="CommentSubjectChar"/>
    <w:uiPriority w:val="99"/>
    <w:semiHidden/>
    <w:unhideWhenUsed/>
    <w:rsid w:val="00AB08DC"/>
    <w:rPr>
      <w:b/>
      <w:bCs/>
    </w:rPr>
  </w:style>
  <w:style w:type="character" w:customStyle="1" w:styleId="CommentSubjectChar">
    <w:name w:val="Comment Subject Char"/>
    <w:basedOn w:val="CommentTextChar"/>
    <w:link w:val="CommentSubject"/>
    <w:uiPriority w:val="99"/>
    <w:semiHidden/>
    <w:rsid w:val="00AB08DC"/>
    <w:rPr>
      <w:b/>
      <w:bCs/>
      <w:sz w:val="20"/>
      <w:szCs w:val="20"/>
    </w:rPr>
  </w:style>
  <w:style w:type="paragraph" w:styleId="BalloonText">
    <w:name w:val="Balloon Text"/>
    <w:basedOn w:val="Normal"/>
    <w:link w:val="BalloonTextChar"/>
    <w:uiPriority w:val="99"/>
    <w:semiHidden/>
    <w:unhideWhenUsed/>
    <w:rsid w:val="00AB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DC"/>
    <w:rPr>
      <w:rFonts w:ascii="Tahoma" w:hAnsi="Tahoma" w:cs="Tahoma"/>
      <w:sz w:val="16"/>
      <w:szCs w:val="16"/>
    </w:rPr>
  </w:style>
  <w:style w:type="character" w:styleId="Hyperlink">
    <w:name w:val="Hyperlink"/>
    <w:basedOn w:val="DefaultParagraphFont"/>
    <w:uiPriority w:val="99"/>
    <w:semiHidden/>
    <w:unhideWhenUsed/>
    <w:rsid w:val="00661425"/>
    <w:rPr>
      <w:strike w:val="0"/>
      <w:dstrike w:val="0"/>
      <w:color w:val="0000FF"/>
      <w:u w:val="none"/>
      <w:effect w:val="none"/>
    </w:rPr>
  </w:style>
  <w:style w:type="paragraph" w:styleId="Header">
    <w:name w:val="header"/>
    <w:basedOn w:val="Normal"/>
    <w:link w:val="HeaderChar"/>
    <w:uiPriority w:val="99"/>
    <w:unhideWhenUsed/>
    <w:rsid w:val="00CE2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CF"/>
  </w:style>
  <w:style w:type="paragraph" w:styleId="Footer">
    <w:name w:val="footer"/>
    <w:basedOn w:val="Normal"/>
    <w:link w:val="FooterChar"/>
    <w:uiPriority w:val="99"/>
    <w:unhideWhenUsed/>
    <w:rsid w:val="00CE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CF"/>
  </w:style>
  <w:style w:type="character" w:styleId="PageNumber">
    <w:name w:val="page number"/>
    <w:basedOn w:val="DefaultParagraphFont"/>
    <w:rsid w:val="00EA73C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TuRZKsbEmaWf3lxZ+3LhvsAw==">AMUW2mVMFfhgWhnjPDuoXN2L3sIzvv/tEeRVsyawzdfAmKPql+HCbqLKh50dx9SGgKrM2dC/wF8WRwXGfYQDPeEy1oZYEejdbVuqR/UHCF3i0BVh6WlJzT0OkU2vmUK1VYE6n5Se7Yqc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Mary</dc:creator>
  <cp:lastModifiedBy>SRCTC-2020-3</cp:lastModifiedBy>
  <cp:revision>2</cp:revision>
  <dcterms:created xsi:type="dcterms:W3CDTF">2021-03-16T20:55:00Z</dcterms:created>
  <dcterms:modified xsi:type="dcterms:W3CDTF">2021-03-16T20:55:00Z</dcterms:modified>
</cp:coreProperties>
</file>